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16" w:rsidRPr="008B6AD5" w:rsidRDefault="008D5D4D" w:rsidP="008D5D4D">
      <w:pPr>
        <w:ind w:left="-993" w:hanging="28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72250" cy="942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28C" w:rsidRDefault="00A7328C" w:rsidP="00224B95">
      <w:pPr>
        <w:spacing w:line="360" w:lineRule="auto"/>
        <w:ind w:left="-851"/>
        <w:jc w:val="center"/>
        <w:rPr>
          <w:b/>
          <w:sz w:val="28"/>
          <w:szCs w:val="28"/>
        </w:rPr>
      </w:pPr>
    </w:p>
    <w:p w:rsidR="008C7807" w:rsidRDefault="00D42016" w:rsidP="00224B95">
      <w:pPr>
        <w:spacing w:line="360" w:lineRule="auto"/>
        <w:ind w:left="-851"/>
        <w:jc w:val="center"/>
        <w:rPr>
          <w:b/>
          <w:sz w:val="28"/>
          <w:szCs w:val="28"/>
        </w:rPr>
      </w:pPr>
      <w:r w:rsidRPr="00B43285">
        <w:rPr>
          <w:b/>
          <w:sz w:val="28"/>
          <w:szCs w:val="28"/>
        </w:rPr>
        <w:t xml:space="preserve">2. Порядок оформления и хранения документации </w:t>
      </w:r>
    </w:p>
    <w:p w:rsidR="00D42016" w:rsidRPr="00B43285" w:rsidRDefault="00D42016" w:rsidP="00224B95">
      <w:pPr>
        <w:spacing w:line="360" w:lineRule="auto"/>
        <w:ind w:left="-851"/>
        <w:jc w:val="center"/>
        <w:rPr>
          <w:b/>
          <w:sz w:val="28"/>
          <w:szCs w:val="28"/>
        </w:rPr>
      </w:pPr>
      <w:r w:rsidRPr="00B43285">
        <w:rPr>
          <w:b/>
          <w:sz w:val="28"/>
          <w:szCs w:val="28"/>
        </w:rPr>
        <w:t>по учёту наличия и движени</w:t>
      </w:r>
      <w:r w:rsidR="008C7807">
        <w:rPr>
          <w:b/>
          <w:sz w:val="28"/>
          <w:szCs w:val="28"/>
        </w:rPr>
        <w:t>ю</w:t>
      </w:r>
      <w:r w:rsidRPr="00B43285">
        <w:rPr>
          <w:b/>
          <w:sz w:val="28"/>
          <w:szCs w:val="28"/>
        </w:rPr>
        <w:t xml:space="preserve"> контингента </w:t>
      </w:r>
    </w:p>
    <w:p w:rsidR="00D42016" w:rsidRPr="00723943" w:rsidRDefault="00D42016" w:rsidP="00224B95">
      <w:pPr>
        <w:pStyle w:val="a3"/>
        <w:tabs>
          <w:tab w:val="left" w:pos="0"/>
        </w:tabs>
        <w:spacing w:line="360" w:lineRule="auto"/>
        <w:ind w:left="-851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D42016" w:rsidRPr="00624DE6" w:rsidRDefault="00D42016" w:rsidP="00A7328C">
      <w:pPr>
        <w:pStyle w:val="a3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В колледже</w:t>
      </w:r>
      <w:r w:rsidRPr="00624DE6">
        <w:rPr>
          <w:rFonts w:ascii="Times New Roman" w:hAnsi="Times New Roman"/>
          <w:b w:val="0"/>
          <w:szCs w:val="28"/>
        </w:rPr>
        <w:t xml:space="preserve"> наличие и движение контингента </w:t>
      </w:r>
      <w:r>
        <w:rPr>
          <w:rFonts w:ascii="Times New Roman" w:hAnsi="Times New Roman"/>
          <w:b w:val="0"/>
          <w:szCs w:val="28"/>
        </w:rPr>
        <w:t>студентов</w:t>
      </w:r>
      <w:r w:rsidRPr="00624DE6">
        <w:rPr>
          <w:rFonts w:ascii="Times New Roman" w:hAnsi="Times New Roman"/>
          <w:b w:val="0"/>
          <w:szCs w:val="28"/>
        </w:rPr>
        <w:t xml:space="preserve"> оформляется в Книге приказов и Поименной книге. </w:t>
      </w:r>
    </w:p>
    <w:p w:rsidR="00D42016" w:rsidRDefault="00D42016" w:rsidP="00A7328C">
      <w:pPr>
        <w:pStyle w:val="a3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szCs w:val="28"/>
        </w:rPr>
      </w:pPr>
      <w:r w:rsidRPr="00624DE6">
        <w:rPr>
          <w:rFonts w:ascii="Times New Roman" w:hAnsi="Times New Roman"/>
          <w:b w:val="0"/>
          <w:szCs w:val="28"/>
        </w:rPr>
        <w:t xml:space="preserve">Книга приказов ведется в соответствии с Инструкцией о порядке ведения книги приказов о контингенте </w:t>
      </w:r>
      <w:r>
        <w:rPr>
          <w:rFonts w:ascii="Times New Roman" w:hAnsi="Times New Roman"/>
          <w:b w:val="0"/>
          <w:szCs w:val="28"/>
        </w:rPr>
        <w:t>студентов (П</w:t>
      </w:r>
      <w:r w:rsidRPr="00624DE6">
        <w:rPr>
          <w:rFonts w:ascii="Times New Roman" w:hAnsi="Times New Roman"/>
          <w:b w:val="0"/>
          <w:szCs w:val="28"/>
        </w:rPr>
        <w:t>риложение № 1</w:t>
      </w:r>
      <w:r>
        <w:rPr>
          <w:rFonts w:ascii="Times New Roman" w:hAnsi="Times New Roman"/>
          <w:b w:val="0"/>
          <w:szCs w:val="28"/>
        </w:rPr>
        <w:t xml:space="preserve">) </w:t>
      </w:r>
    </w:p>
    <w:p w:rsidR="00D42016" w:rsidRDefault="00D42016" w:rsidP="00A7328C">
      <w:pPr>
        <w:pStyle w:val="a3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szCs w:val="28"/>
        </w:rPr>
      </w:pPr>
      <w:r w:rsidRPr="00624DE6">
        <w:rPr>
          <w:rFonts w:ascii="Times New Roman" w:hAnsi="Times New Roman"/>
          <w:b w:val="0"/>
          <w:szCs w:val="28"/>
        </w:rPr>
        <w:t xml:space="preserve">Поименная книга ведется в соответствии с Инструкцией о порядке ведения поименной книги </w:t>
      </w:r>
      <w:r>
        <w:rPr>
          <w:rFonts w:ascii="Times New Roman" w:hAnsi="Times New Roman"/>
          <w:b w:val="0"/>
          <w:szCs w:val="28"/>
        </w:rPr>
        <w:t>студентов  (П</w:t>
      </w:r>
      <w:r w:rsidRPr="00624DE6">
        <w:rPr>
          <w:rFonts w:ascii="Times New Roman" w:hAnsi="Times New Roman"/>
          <w:b w:val="0"/>
          <w:szCs w:val="28"/>
        </w:rPr>
        <w:t>риложение № 2</w:t>
      </w:r>
      <w:r>
        <w:rPr>
          <w:rFonts w:ascii="Times New Roman" w:hAnsi="Times New Roman"/>
          <w:b w:val="0"/>
          <w:szCs w:val="28"/>
        </w:rPr>
        <w:t>)</w:t>
      </w:r>
    </w:p>
    <w:p w:rsidR="00D42016" w:rsidRPr="00624DE6" w:rsidRDefault="00D42016" w:rsidP="00A7328C">
      <w:pPr>
        <w:pStyle w:val="a3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szCs w:val="28"/>
        </w:rPr>
      </w:pPr>
      <w:r w:rsidRPr="00624DE6">
        <w:rPr>
          <w:rFonts w:ascii="Times New Roman" w:hAnsi="Times New Roman"/>
          <w:b w:val="0"/>
          <w:szCs w:val="28"/>
        </w:rPr>
        <w:t xml:space="preserve">В </w:t>
      </w:r>
      <w:r>
        <w:rPr>
          <w:rFonts w:ascii="Times New Roman" w:hAnsi="Times New Roman"/>
          <w:b w:val="0"/>
          <w:szCs w:val="28"/>
        </w:rPr>
        <w:t>колледже</w:t>
      </w:r>
      <w:r w:rsidRPr="00624DE6">
        <w:rPr>
          <w:rFonts w:ascii="Times New Roman" w:hAnsi="Times New Roman"/>
          <w:b w:val="0"/>
          <w:szCs w:val="28"/>
        </w:rPr>
        <w:t xml:space="preserve">, наряду с Книгой приказов ведется «Журнал регистрации приказов по контингенту </w:t>
      </w:r>
      <w:r>
        <w:rPr>
          <w:rFonts w:ascii="Times New Roman" w:hAnsi="Times New Roman"/>
          <w:b w:val="0"/>
          <w:szCs w:val="28"/>
        </w:rPr>
        <w:t>студентов</w:t>
      </w:r>
      <w:r w:rsidRPr="00624DE6">
        <w:rPr>
          <w:rFonts w:ascii="Times New Roman" w:hAnsi="Times New Roman"/>
          <w:b w:val="0"/>
          <w:szCs w:val="28"/>
        </w:rPr>
        <w:t xml:space="preserve">», в котором должны быть обязательные графы: </w:t>
      </w:r>
      <w:r w:rsidRPr="008B6AD5">
        <w:rPr>
          <w:rFonts w:ascii="Times New Roman" w:hAnsi="Times New Roman"/>
          <w:b w:val="0"/>
          <w:szCs w:val="28"/>
        </w:rPr>
        <w:t>краткое содержание приказа, порядковый номер приказа, дата приказа</w:t>
      </w:r>
      <w:r w:rsidRPr="00624DE6">
        <w:rPr>
          <w:rFonts w:ascii="Times New Roman" w:hAnsi="Times New Roman"/>
          <w:b w:val="0"/>
          <w:szCs w:val="28"/>
        </w:rPr>
        <w:t xml:space="preserve">. </w:t>
      </w:r>
    </w:p>
    <w:p w:rsidR="00D42016" w:rsidRPr="00624DE6" w:rsidRDefault="00D42016" w:rsidP="00A7328C">
      <w:pPr>
        <w:pStyle w:val="a3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</w:t>
      </w:r>
      <w:r w:rsidRPr="00624DE6">
        <w:rPr>
          <w:rFonts w:ascii="Times New Roman" w:hAnsi="Times New Roman"/>
          <w:b w:val="0"/>
          <w:szCs w:val="28"/>
        </w:rPr>
        <w:t xml:space="preserve">риказы </w:t>
      </w:r>
      <w:r>
        <w:rPr>
          <w:rFonts w:ascii="Times New Roman" w:hAnsi="Times New Roman"/>
          <w:b w:val="0"/>
          <w:szCs w:val="28"/>
        </w:rPr>
        <w:t xml:space="preserve">о контингенте студентов, </w:t>
      </w:r>
      <w:r w:rsidRPr="00624DE6">
        <w:rPr>
          <w:rFonts w:ascii="Times New Roman" w:hAnsi="Times New Roman"/>
          <w:b w:val="0"/>
          <w:szCs w:val="28"/>
        </w:rPr>
        <w:t>с целью их систематизации и учета</w:t>
      </w:r>
      <w:r>
        <w:rPr>
          <w:rFonts w:ascii="Times New Roman" w:hAnsi="Times New Roman"/>
          <w:b w:val="0"/>
          <w:szCs w:val="28"/>
        </w:rPr>
        <w:t>,</w:t>
      </w:r>
      <w:r w:rsidRPr="00624DE6">
        <w:rPr>
          <w:rFonts w:ascii="Times New Roman" w:hAnsi="Times New Roman"/>
          <w:b w:val="0"/>
          <w:szCs w:val="28"/>
        </w:rPr>
        <w:t xml:space="preserve"> формируются в дела и помещаются в отдельную папку. При формировании дел соблюда</w:t>
      </w:r>
      <w:r w:rsidR="008C7807">
        <w:rPr>
          <w:rFonts w:ascii="Times New Roman" w:hAnsi="Times New Roman"/>
          <w:b w:val="0"/>
          <w:szCs w:val="28"/>
        </w:rPr>
        <w:t>ются</w:t>
      </w:r>
      <w:r w:rsidRPr="00624DE6">
        <w:rPr>
          <w:rFonts w:ascii="Times New Roman" w:hAnsi="Times New Roman"/>
          <w:b w:val="0"/>
          <w:szCs w:val="28"/>
        </w:rPr>
        <w:t xml:space="preserve"> следующие правила:</w:t>
      </w:r>
    </w:p>
    <w:p w:rsidR="00D42016" w:rsidRPr="00624DE6" w:rsidRDefault="008C7807" w:rsidP="00A7328C">
      <w:pPr>
        <w:pStyle w:val="a3"/>
        <w:spacing w:line="360" w:lineRule="auto"/>
        <w:ind w:left="142" w:firstLine="142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</w:t>
      </w:r>
      <w:r w:rsidR="00D42016">
        <w:rPr>
          <w:rFonts w:ascii="Times New Roman" w:hAnsi="Times New Roman"/>
          <w:b w:val="0"/>
          <w:szCs w:val="28"/>
        </w:rPr>
        <w:t xml:space="preserve"> </w:t>
      </w:r>
      <w:r w:rsidR="00D42016" w:rsidRPr="00624DE6">
        <w:rPr>
          <w:rFonts w:ascii="Times New Roman" w:hAnsi="Times New Roman"/>
          <w:b w:val="0"/>
          <w:szCs w:val="28"/>
        </w:rPr>
        <w:t>группировать в дело приказы одного календарного года;</w:t>
      </w:r>
    </w:p>
    <w:p w:rsidR="00D42016" w:rsidRPr="00624DE6" w:rsidRDefault="008C7807" w:rsidP="00A7328C">
      <w:pPr>
        <w:pStyle w:val="a3"/>
        <w:spacing w:line="360" w:lineRule="auto"/>
        <w:ind w:left="142" w:firstLine="142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</w:t>
      </w:r>
      <w:r w:rsidR="00D42016">
        <w:rPr>
          <w:rFonts w:ascii="Times New Roman" w:hAnsi="Times New Roman"/>
          <w:b w:val="0"/>
          <w:szCs w:val="28"/>
        </w:rPr>
        <w:t xml:space="preserve"> </w:t>
      </w:r>
      <w:r w:rsidR="00D42016" w:rsidRPr="00624DE6">
        <w:rPr>
          <w:rFonts w:ascii="Times New Roman" w:hAnsi="Times New Roman"/>
          <w:b w:val="0"/>
          <w:szCs w:val="28"/>
        </w:rPr>
        <w:t xml:space="preserve">помещать </w:t>
      </w:r>
      <w:r w:rsidR="00D42016">
        <w:rPr>
          <w:rFonts w:ascii="Times New Roman" w:hAnsi="Times New Roman"/>
          <w:b w:val="0"/>
          <w:szCs w:val="28"/>
        </w:rPr>
        <w:t>приказы</w:t>
      </w:r>
      <w:r w:rsidR="00D42016" w:rsidRPr="00624DE6">
        <w:rPr>
          <w:rFonts w:ascii="Times New Roman" w:hAnsi="Times New Roman"/>
          <w:b w:val="0"/>
          <w:szCs w:val="28"/>
        </w:rPr>
        <w:t xml:space="preserve"> в дело в хронологической последовательности (номер, дата);</w:t>
      </w:r>
    </w:p>
    <w:p w:rsidR="00D42016" w:rsidRPr="00DD6B3F" w:rsidRDefault="008C7807" w:rsidP="00A7328C">
      <w:pPr>
        <w:pStyle w:val="a3"/>
        <w:spacing w:line="360" w:lineRule="auto"/>
        <w:ind w:left="142" w:firstLine="142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DD6B3F">
        <w:rPr>
          <w:rFonts w:ascii="Times New Roman" w:hAnsi="Times New Roman"/>
          <w:b w:val="0"/>
          <w:szCs w:val="28"/>
        </w:rPr>
        <w:t xml:space="preserve">помещать в дело оригиналы приказов в одном экземпляре, хранить дела с момента заведения и до передачи их в архив </w:t>
      </w:r>
      <w:r w:rsidR="00D42016">
        <w:rPr>
          <w:rFonts w:ascii="Times New Roman" w:hAnsi="Times New Roman"/>
          <w:b w:val="0"/>
          <w:szCs w:val="28"/>
        </w:rPr>
        <w:t>колледжа</w:t>
      </w:r>
      <w:r w:rsidR="00D42016" w:rsidRPr="00DD6B3F">
        <w:rPr>
          <w:rFonts w:ascii="Times New Roman" w:hAnsi="Times New Roman"/>
          <w:b w:val="0"/>
          <w:szCs w:val="28"/>
        </w:rPr>
        <w:t xml:space="preserve"> по месту формирования.</w:t>
      </w:r>
    </w:p>
    <w:p w:rsidR="00D42016" w:rsidRDefault="00D42016" w:rsidP="00A7328C">
      <w:pPr>
        <w:pStyle w:val="a3"/>
        <w:numPr>
          <w:ilvl w:val="0"/>
          <w:numId w:val="8"/>
        </w:numPr>
        <w:tabs>
          <w:tab w:val="left" w:pos="0"/>
        </w:tabs>
        <w:spacing w:line="360" w:lineRule="auto"/>
        <w:ind w:left="142" w:hanging="142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Сведения, указываемые колледжем</w:t>
      </w:r>
      <w:r w:rsidRPr="00624DE6">
        <w:rPr>
          <w:rFonts w:ascii="Times New Roman" w:hAnsi="Times New Roman"/>
          <w:b w:val="0"/>
          <w:szCs w:val="28"/>
        </w:rPr>
        <w:t xml:space="preserve"> при подготовке статистической отчетности </w:t>
      </w:r>
      <w:r>
        <w:rPr>
          <w:rFonts w:ascii="Times New Roman" w:hAnsi="Times New Roman"/>
          <w:b w:val="0"/>
          <w:szCs w:val="28"/>
        </w:rPr>
        <w:t>должны соответствовать Книге</w:t>
      </w:r>
      <w:r w:rsidRPr="00624DE6">
        <w:rPr>
          <w:rFonts w:ascii="Times New Roman" w:hAnsi="Times New Roman"/>
          <w:b w:val="0"/>
          <w:szCs w:val="28"/>
        </w:rPr>
        <w:t xml:space="preserve"> приказов.</w:t>
      </w:r>
    </w:p>
    <w:p w:rsidR="00D42016" w:rsidRPr="008850FF" w:rsidRDefault="00D42016" w:rsidP="00224B95">
      <w:pPr>
        <w:pStyle w:val="a3"/>
        <w:tabs>
          <w:tab w:val="left" w:pos="0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</w:p>
    <w:p w:rsidR="00D42016" w:rsidRDefault="00D42016" w:rsidP="00224B95">
      <w:pPr>
        <w:spacing w:line="360" w:lineRule="auto"/>
        <w:ind w:left="-851"/>
        <w:rPr>
          <w:b/>
          <w:sz w:val="22"/>
          <w:szCs w:val="22"/>
        </w:rPr>
      </w:pPr>
    </w:p>
    <w:p w:rsidR="00D42016" w:rsidRDefault="00D42016" w:rsidP="00224B95">
      <w:pPr>
        <w:spacing w:line="360" w:lineRule="auto"/>
        <w:ind w:left="-851"/>
        <w:rPr>
          <w:b/>
          <w:sz w:val="22"/>
          <w:szCs w:val="22"/>
        </w:rPr>
      </w:pPr>
    </w:p>
    <w:p w:rsidR="00D42016" w:rsidRDefault="00D42016" w:rsidP="00224B95">
      <w:pPr>
        <w:spacing w:line="360" w:lineRule="auto"/>
        <w:ind w:left="-851"/>
        <w:rPr>
          <w:b/>
          <w:sz w:val="22"/>
          <w:szCs w:val="22"/>
        </w:rPr>
      </w:pPr>
    </w:p>
    <w:p w:rsidR="00D42016" w:rsidRDefault="00D42016" w:rsidP="00224B95">
      <w:pPr>
        <w:spacing w:line="360" w:lineRule="auto"/>
        <w:ind w:left="-851"/>
        <w:rPr>
          <w:b/>
          <w:sz w:val="22"/>
          <w:szCs w:val="22"/>
        </w:rPr>
      </w:pPr>
    </w:p>
    <w:p w:rsidR="00D42016" w:rsidRDefault="00D42016" w:rsidP="008D5D4D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:rsidR="00D42016" w:rsidRDefault="00D42016" w:rsidP="00224B95">
      <w:pPr>
        <w:spacing w:line="360" w:lineRule="auto"/>
        <w:ind w:left="-851"/>
        <w:rPr>
          <w:b/>
          <w:sz w:val="22"/>
          <w:szCs w:val="22"/>
        </w:rPr>
      </w:pPr>
    </w:p>
    <w:p w:rsidR="00D42016" w:rsidRPr="00224B95" w:rsidRDefault="00CC4CD3" w:rsidP="00224B95">
      <w:pPr>
        <w:spacing w:line="360" w:lineRule="auto"/>
        <w:ind w:left="-851"/>
        <w:jc w:val="right"/>
        <w:rPr>
          <w:sz w:val="24"/>
          <w:szCs w:val="24"/>
        </w:rPr>
      </w:pPr>
      <w:r w:rsidRPr="00224B95">
        <w:rPr>
          <w:sz w:val="24"/>
          <w:szCs w:val="24"/>
        </w:rPr>
        <w:lastRenderedPageBreak/>
        <w:t>П</w:t>
      </w:r>
      <w:r w:rsidR="00D42016" w:rsidRPr="00224B95">
        <w:rPr>
          <w:sz w:val="24"/>
          <w:szCs w:val="24"/>
        </w:rPr>
        <w:t xml:space="preserve">риложение № 1 </w:t>
      </w:r>
    </w:p>
    <w:p w:rsidR="00D42016" w:rsidRPr="008B6AD5" w:rsidRDefault="00D42016" w:rsidP="00224B95">
      <w:pPr>
        <w:pStyle w:val="a3"/>
        <w:tabs>
          <w:tab w:val="left" w:pos="0"/>
        </w:tabs>
        <w:spacing w:line="360" w:lineRule="auto"/>
        <w:ind w:left="-851"/>
        <w:jc w:val="center"/>
        <w:rPr>
          <w:rFonts w:ascii="Times New Roman" w:hAnsi="Times New Roman"/>
          <w:b w:val="0"/>
          <w:sz w:val="26"/>
        </w:rPr>
      </w:pPr>
    </w:p>
    <w:p w:rsidR="00D42016" w:rsidRDefault="00D42016" w:rsidP="0024509E">
      <w:pPr>
        <w:pStyle w:val="a3"/>
        <w:tabs>
          <w:tab w:val="left" w:pos="0"/>
        </w:tabs>
        <w:ind w:left="-851"/>
        <w:jc w:val="center"/>
        <w:rPr>
          <w:rFonts w:ascii="Times New Roman" w:hAnsi="Times New Roman"/>
          <w:szCs w:val="28"/>
        </w:rPr>
      </w:pPr>
      <w:r w:rsidRPr="00C062D4">
        <w:rPr>
          <w:rFonts w:ascii="Times New Roman" w:hAnsi="Times New Roman"/>
          <w:szCs w:val="28"/>
        </w:rPr>
        <w:t>ИНСТРУКЦИЯ</w:t>
      </w:r>
    </w:p>
    <w:p w:rsidR="00D42016" w:rsidRPr="00C062D4" w:rsidRDefault="00D42016" w:rsidP="0024509E">
      <w:pPr>
        <w:pStyle w:val="a3"/>
        <w:tabs>
          <w:tab w:val="left" w:pos="0"/>
        </w:tabs>
        <w:ind w:left="-851"/>
        <w:jc w:val="center"/>
        <w:rPr>
          <w:rFonts w:ascii="Times New Roman" w:hAnsi="Times New Roman"/>
          <w:szCs w:val="28"/>
        </w:rPr>
      </w:pPr>
      <w:r w:rsidRPr="00C062D4">
        <w:rPr>
          <w:rFonts w:ascii="Times New Roman" w:hAnsi="Times New Roman"/>
          <w:szCs w:val="28"/>
        </w:rPr>
        <w:t xml:space="preserve">о порядке ведения Книги приказов о контингенте </w:t>
      </w:r>
      <w:r>
        <w:rPr>
          <w:rFonts w:ascii="Times New Roman" w:hAnsi="Times New Roman"/>
          <w:szCs w:val="28"/>
        </w:rPr>
        <w:t>студентов</w:t>
      </w:r>
    </w:p>
    <w:p w:rsidR="00D42016" w:rsidRPr="00C062D4" w:rsidRDefault="00D42016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  <w:highlight w:val="green"/>
        </w:rPr>
      </w:pPr>
    </w:p>
    <w:p w:rsidR="00D42016" w:rsidRPr="00C062D4" w:rsidRDefault="008C7807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1. </w:t>
      </w:r>
      <w:r w:rsidR="00D42016" w:rsidRPr="00C062D4">
        <w:rPr>
          <w:rFonts w:ascii="Times New Roman" w:hAnsi="Times New Roman"/>
          <w:b w:val="0"/>
          <w:szCs w:val="28"/>
        </w:rPr>
        <w:t xml:space="preserve">Книга приказов в </w:t>
      </w:r>
      <w:r w:rsidR="00D42016">
        <w:rPr>
          <w:rFonts w:ascii="Times New Roman" w:hAnsi="Times New Roman"/>
          <w:b w:val="0"/>
          <w:szCs w:val="28"/>
        </w:rPr>
        <w:t>колледже</w:t>
      </w:r>
      <w:r w:rsidR="00D42016" w:rsidRPr="00C062D4">
        <w:rPr>
          <w:rFonts w:ascii="Times New Roman" w:hAnsi="Times New Roman"/>
          <w:b w:val="0"/>
          <w:szCs w:val="28"/>
        </w:rPr>
        <w:t xml:space="preserve"> ведется </w:t>
      </w:r>
      <w:r w:rsidR="00D42016">
        <w:rPr>
          <w:rFonts w:ascii="Times New Roman" w:hAnsi="Times New Roman"/>
          <w:b w:val="0"/>
          <w:szCs w:val="28"/>
        </w:rPr>
        <w:t>секретарём учебной части</w:t>
      </w:r>
      <w:r w:rsidR="00D42016" w:rsidRPr="00C062D4">
        <w:rPr>
          <w:rFonts w:ascii="Times New Roman" w:hAnsi="Times New Roman"/>
          <w:b w:val="0"/>
          <w:szCs w:val="28"/>
        </w:rPr>
        <w:t>.</w:t>
      </w:r>
    </w:p>
    <w:p w:rsidR="00D42016" w:rsidRPr="00C062D4" w:rsidRDefault="008C7807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2. </w:t>
      </w:r>
      <w:r w:rsidR="00D42016" w:rsidRPr="00C062D4">
        <w:rPr>
          <w:rFonts w:ascii="Times New Roman" w:hAnsi="Times New Roman"/>
          <w:b w:val="0"/>
          <w:szCs w:val="28"/>
        </w:rPr>
        <w:t>Книга приказов является документом строгой государственной отчетности и подлежит постоянному хранению.</w:t>
      </w:r>
    </w:p>
    <w:p w:rsidR="00D42016" w:rsidRPr="00C062D4" w:rsidRDefault="008C7807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3. </w:t>
      </w:r>
      <w:r w:rsidR="00D42016" w:rsidRPr="00C062D4">
        <w:rPr>
          <w:rFonts w:ascii="Times New Roman" w:hAnsi="Times New Roman"/>
          <w:b w:val="0"/>
          <w:szCs w:val="28"/>
        </w:rPr>
        <w:t xml:space="preserve">В Книгу приказов </w:t>
      </w:r>
      <w:r w:rsidR="00D42016">
        <w:rPr>
          <w:rFonts w:ascii="Times New Roman" w:hAnsi="Times New Roman"/>
          <w:b w:val="0"/>
          <w:szCs w:val="28"/>
        </w:rPr>
        <w:t>фиксируются</w:t>
      </w:r>
      <w:r w:rsidR="00D42016" w:rsidRPr="00C062D4">
        <w:rPr>
          <w:rFonts w:ascii="Times New Roman" w:hAnsi="Times New Roman"/>
          <w:b w:val="0"/>
          <w:szCs w:val="28"/>
        </w:rPr>
        <w:t xml:space="preserve"> приказы: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 xml:space="preserve">о зачислении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C062D4">
        <w:rPr>
          <w:rFonts w:ascii="Times New Roman" w:hAnsi="Times New Roman"/>
          <w:b w:val="0"/>
          <w:szCs w:val="28"/>
        </w:rPr>
        <w:t xml:space="preserve"> (вновь принятые, прием переводом из другого образовательного учреждения, прием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C062D4">
        <w:rPr>
          <w:rFonts w:ascii="Times New Roman" w:hAnsi="Times New Roman"/>
          <w:b w:val="0"/>
          <w:szCs w:val="28"/>
        </w:rPr>
        <w:t xml:space="preserve"> из ранее отчисленных);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 xml:space="preserve">об отчислении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C062D4">
        <w:rPr>
          <w:rFonts w:ascii="Times New Roman" w:hAnsi="Times New Roman"/>
          <w:b w:val="0"/>
          <w:szCs w:val="28"/>
        </w:rPr>
        <w:t xml:space="preserve"> (отчисление по различным причинам, в т.ч. переводом в другое образовательное учреждение);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 xml:space="preserve">о выпуске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C062D4">
        <w:rPr>
          <w:rFonts w:ascii="Times New Roman" w:hAnsi="Times New Roman"/>
          <w:b w:val="0"/>
          <w:szCs w:val="28"/>
        </w:rPr>
        <w:t xml:space="preserve"> (после окончания</w:t>
      </w:r>
      <w:r w:rsidR="00D42016" w:rsidRPr="00C062D4">
        <w:rPr>
          <w:rFonts w:ascii="Times New Roman" w:hAnsi="Times New Roman"/>
          <w:b w:val="0"/>
          <w:color w:val="FF0000"/>
          <w:szCs w:val="28"/>
        </w:rPr>
        <w:t xml:space="preserve"> </w:t>
      </w:r>
      <w:r w:rsidR="00D42016" w:rsidRPr="00C062D4">
        <w:rPr>
          <w:rFonts w:ascii="Times New Roman" w:hAnsi="Times New Roman"/>
          <w:b w:val="0"/>
          <w:szCs w:val="28"/>
        </w:rPr>
        <w:t xml:space="preserve">полного курса обучения, по </w:t>
      </w:r>
      <w:r w:rsidR="00D42016">
        <w:rPr>
          <w:rFonts w:ascii="Times New Roman" w:hAnsi="Times New Roman"/>
          <w:b w:val="0"/>
          <w:szCs w:val="28"/>
        </w:rPr>
        <w:t xml:space="preserve">результатам </w:t>
      </w:r>
      <w:r w:rsidR="00D42016" w:rsidRPr="00C062D4">
        <w:rPr>
          <w:rFonts w:ascii="Times New Roman" w:hAnsi="Times New Roman"/>
          <w:b w:val="0"/>
          <w:szCs w:val="28"/>
        </w:rPr>
        <w:t xml:space="preserve"> </w:t>
      </w:r>
      <w:r w:rsidR="00D42016">
        <w:rPr>
          <w:rFonts w:ascii="Times New Roman" w:hAnsi="Times New Roman"/>
          <w:b w:val="0"/>
          <w:szCs w:val="28"/>
        </w:rPr>
        <w:t xml:space="preserve">государственной  итоговой </w:t>
      </w:r>
      <w:r w:rsidR="00D42016" w:rsidRPr="00C062D4">
        <w:rPr>
          <w:rFonts w:ascii="Times New Roman" w:hAnsi="Times New Roman"/>
          <w:b w:val="0"/>
          <w:szCs w:val="28"/>
        </w:rPr>
        <w:t xml:space="preserve"> аттестации);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>о переводе из группы в группу;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>о предоставлении академического отпуска;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>о смене фамилии;</w:t>
      </w:r>
    </w:p>
    <w:p w:rsidR="00D42016" w:rsidRPr="00C062D4" w:rsidRDefault="008C7807" w:rsidP="0024509E">
      <w:pPr>
        <w:pStyle w:val="a3"/>
        <w:tabs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C062D4">
        <w:rPr>
          <w:rFonts w:ascii="Times New Roman" w:hAnsi="Times New Roman"/>
          <w:b w:val="0"/>
          <w:szCs w:val="28"/>
        </w:rPr>
        <w:t>об изменении ранее изданного приказа.</w:t>
      </w:r>
    </w:p>
    <w:p w:rsidR="00D42016" w:rsidRPr="00C062D4" w:rsidRDefault="008C7807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 w:rsidRPr="008C7807">
        <w:rPr>
          <w:rFonts w:ascii="Times New Roman" w:hAnsi="Times New Roman"/>
          <w:b w:val="0"/>
          <w:szCs w:val="28"/>
        </w:rPr>
        <w:t xml:space="preserve"> </w:t>
      </w:r>
      <w:r w:rsidR="00D42016" w:rsidRPr="008C7807">
        <w:rPr>
          <w:rFonts w:ascii="Times New Roman" w:hAnsi="Times New Roman"/>
          <w:b w:val="0"/>
          <w:szCs w:val="28"/>
        </w:rPr>
        <w:t>-</w:t>
      </w:r>
      <w:r w:rsidR="00D42016" w:rsidRPr="00C062D4">
        <w:rPr>
          <w:rFonts w:ascii="Times New Roman" w:hAnsi="Times New Roman"/>
          <w:b w:val="0"/>
          <w:szCs w:val="28"/>
        </w:rPr>
        <w:t xml:space="preserve"> о поощрениях, взысканиях и по другим вопросам</w:t>
      </w:r>
      <w:r w:rsidR="00D42016">
        <w:rPr>
          <w:rFonts w:ascii="Times New Roman" w:hAnsi="Times New Roman"/>
          <w:b w:val="0"/>
          <w:szCs w:val="28"/>
        </w:rPr>
        <w:t>.</w:t>
      </w:r>
      <w:r w:rsidR="00D42016" w:rsidRPr="00C062D4">
        <w:rPr>
          <w:rFonts w:ascii="Times New Roman" w:hAnsi="Times New Roman"/>
          <w:b w:val="0"/>
          <w:szCs w:val="28"/>
        </w:rPr>
        <w:t xml:space="preserve"> </w:t>
      </w:r>
    </w:p>
    <w:p w:rsidR="00D42016" w:rsidRPr="00C062D4" w:rsidRDefault="00D42016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4</w:t>
      </w:r>
      <w:r w:rsidRPr="00C062D4">
        <w:rPr>
          <w:rFonts w:ascii="Times New Roman" w:hAnsi="Times New Roman"/>
          <w:b w:val="0"/>
          <w:szCs w:val="28"/>
        </w:rPr>
        <w:t xml:space="preserve">. Книга приказов ведется с 1 января по 31 декабря текущего календарного года, нумерация приказов начинается с первого номера и ставится в возрастающем порядке. В следующем календарном году нумерация приказов в книге приказов начинается с первого номера. </w:t>
      </w:r>
    </w:p>
    <w:p w:rsidR="00D42016" w:rsidRPr="00C062D4" w:rsidRDefault="00D42016" w:rsidP="0024509E">
      <w:pPr>
        <w:pStyle w:val="a3"/>
        <w:tabs>
          <w:tab w:val="left" w:pos="0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5.</w:t>
      </w:r>
      <w:r w:rsidR="004A5905">
        <w:rPr>
          <w:rFonts w:ascii="Times New Roman" w:hAnsi="Times New Roman"/>
          <w:b w:val="0"/>
          <w:szCs w:val="28"/>
        </w:rPr>
        <w:t xml:space="preserve"> </w:t>
      </w:r>
      <w:r w:rsidRPr="00C062D4">
        <w:rPr>
          <w:rFonts w:ascii="Times New Roman" w:hAnsi="Times New Roman"/>
          <w:b w:val="0"/>
          <w:szCs w:val="28"/>
        </w:rPr>
        <w:t xml:space="preserve">В приказах о контингенте </w:t>
      </w:r>
      <w:r>
        <w:rPr>
          <w:rFonts w:ascii="Times New Roman" w:hAnsi="Times New Roman"/>
          <w:b w:val="0"/>
          <w:szCs w:val="28"/>
        </w:rPr>
        <w:t xml:space="preserve">студентов </w:t>
      </w:r>
      <w:r w:rsidRPr="00C062D4">
        <w:rPr>
          <w:rFonts w:ascii="Times New Roman" w:hAnsi="Times New Roman"/>
          <w:b w:val="0"/>
          <w:szCs w:val="28"/>
        </w:rPr>
        <w:t>записи производятся по группам теоретического обучения, по</w:t>
      </w:r>
      <w:r w:rsidR="0024509E">
        <w:rPr>
          <w:rFonts w:ascii="Times New Roman" w:hAnsi="Times New Roman"/>
          <w:b w:val="0"/>
          <w:szCs w:val="28"/>
        </w:rPr>
        <w:t xml:space="preserve"> </w:t>
      </w:r>
      <w:r w:rsidRPr="00C062D4">
        <w:rPr>
          <w:rFonts w:ascii="Times New Roman" w:hAnsi="Times New Roman"/>
          <w:b w:val="0"/>
          <w:szCs w:val="28"/>
        </w:rPr>
        <w:t xml:space="preserve">фамильный перечень </w:t>
      </w:r>
      <w:r>
        <w:rPr>
          <w:rFonts w:ascii="Times New Roman" w:hAnsi="Times New Roman"/>
          <w:b w:val="0"/>
          <w:szCs w:val="28"/>
        </w:rPr>
        <w:t>студентов</w:t>
      </w:r>
      <w:r w:rsidRPr="00C062D4">
        <w:rPr>
          <w:rFonts w:ascii="Times New Roman" w:hAnsi="Times New Roman"/>
          <w:b w:val="0"/>
          <w:szCs w:val="28"/>
        </w:rPr>
        <w:t xml:space="preserve"> указывается в алфавитном порядке с присвоением поименного номера</w:t>
      </w:r>
      <w:r>
        <w:rPr>
          <w:rFonts w:ascii="Times New Roman" w:hAnsi="Times New Roman"/>
          <w:b w:val="0"/>
          <w:szCs w:val="28"/>
        </w:rPr>
        <w:t>.</w:t>
      </w:r>
    </w:p>
    <w:p w:rsidR="00D42016" w:rsidRPr="00C062D4" w:rsidRDefault="00D42016" w:rsidP="0024509E">
      <w:pPr>
        <w:pStyle w:val="a3"/>
        <w:tabs>
          <w:tab w:val="left" w:pos="0"/>
          <w:tab w:val="left" w:pos="851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6.</w:t>
      </w:r>
      <w:r w:rsidR="004A5905">
        <w:rPr>
          <w:rFonts w:ascii="Times New Roman" w:hAnsi="Times New Roman"/>
          <w:b w:val="0"/>
          <w:szCs w:val="28"/>
        </w:rPr>
        <w:t xml:space="preserve"> </w:t>
      </w:r>
      <w:r w:rsidRPr="00C062D4">
        <w:rPr>
          <w:rFonts w:ascii="Times New Roman" w:hAnsi="Times New Roman"/>
          <w:b w:val="0"/>
          <w:szCs w:val="28"/>
        </w:rPr>
        <w:t>В Книге приказов не допускаются исправления. Допущенные ошибки исправляются дополнительным приказом, вносящим изменения в исправляемый приказ.</w:t>
      </w:r>
    </w:p>
    <w:p w:rsidR="00D42016" w:rsidRPr="00C062D4" w:rsidRDefault="00D42016" w:rsidP="0024509E">
      <w:pPr>
        <w:pStyle w:val="a3"/>
        <w:tabs>
          <w:tab w:val="left" w:pos="0"/>
        </w:tabs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7. К</w:t>
      </w:r>
      <w:r w:rsidRPr="00C062D4">
        <w:rPr>
          <w:rFonts w:ascii="Times New Roman" w:hAnsi="Times New Roman"/>
          <w:b w:val="0"/>
          <w:szCs w:val="28"/>
        </w:rPr>
        <w:t xml:space="preserve">нига приказов служит основанием для заполнения Поименной книги </w:t>
      </w:r>
      <w:r>
        <w:rPr>
          <w:rFonts w:ascii="Times New Roman" w:hAnsi="Times New Roman"/>
          <w:b w:val="0"/>
          <w:szCs w:val="28"/>
        </w:rPr>
        <w:t>студентов</w:t>
      </w:r>
      <w:r w:rsidRPr="00C062D4">
        <w:rPr>
          <w:rFonts w:ascii="Times New Roman" w:hAnsi="Times New Roman"/>
          <w:b w:val="0"/>
          <w:szCs w:val="28"/>
        </w:rPr>
        <w:t>, а также составления статистической и бухгалтерской отчетности.</w:t>
      </w:r>
    </w:p>
    <w:p w:rsidR="00D42016" w:rsidRPr="00C062D4" w:rsidRDefault="00D42016" w:rsidP="0024509E">
      <w:pPr>
        <w:pStyle w:val="a3"/>
        <w:tabs>
          <w:tab w:val="left" w:pos="0"/>
        </w:tabs>
        <w:ind w:left="-851"/>
        <w:jc w:val="both"/>
        <w:rPr>
          <w:rFonts w:ascii="Times New Roman" w:hAnsi="Times New Roman"/>
          <w:b w:val="0"/>
          <w:szCs w:val="28"/>
        </w:rPr>
      </w:pPr>
      <w:r w:rsidRPr="00C062D4">
        <w:rPr>
          <w:rFonts w:ascii="Times New Roman" w:hAnsi="Times New Roman"/>
          <w:b w:val="0"/>
          <w:szCs w:val="28"/>
        </w:rPr>
        <w:t>8. В конце календарного года Книга приказов, сформированная в дело, передается в архив</w:t>
      </w:r>
      <w:r>
        <w:rPr>
          <w:rFonts w:ascii="Times New Roman" w:hAnsi="Times New Roman"/>
          <w:b w:val="0"/>
          <w:szCs w:val="28"/>
        </w:rPr>
        <w:t xml:space="preserve"> колледжа</w:t>
      </w:r>
      <w:r w:rsidRPr="00C062D4">
        <w:rPr>
          <w:rFonts w:ascii="Times New Roman" w:hAnsi="Times New Roman"/>
          <w:b w:val="0"/>
          <w:szCs w:val="28"/>
        </w:rPr>
        <w:t>.</w:t>
      </w:r>
    </w:p>
    <w:p w:rsidR="00D42016" w:rsidRPr="00C062D4" w:rsidRDefault="00D42016" w:rsidP="0024509E">
      <w:pPr>
        <w:pStyle w:val="a3"/>
        <w:tabs>
          <w:tab w:val="left" w:pos="0"/>
        </w:tabs>
        <w:ind w:left="-851"/>
        <w:jc w:val="both"/>
        <w:rPr>
          <w:rFonts w:ascii="Times New Roman" w:hAnsi="Times New Roman"/>
          <w:b w:val="0"/>
          <w:szCs w:val="28"/>
        </w:rPr>
      </w:pPr>
      <w:r w:rsidRPr="00C062D4">
        <w:rPr>
          <w:rFonts w:ascii="Times New Roman" w:hAnsi="Times New Roman"/>
          <w:b w:val="0"/>
          <w:szCs w:val="28"/>
        </w:rPr>
        <w:t>9.</w:t>
      </w:r>
      <w:r w:rsidR="004A5905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Секретарь учебной части колледжа</w:t>
      </w:r>
      <w:r w:rsidRPr="00C062D4">
        <w:rPr>
          <w:rFonts w:ascii="Times New Roman" w:hAnsi="Times New Roman"/>
          <w:b w:val="0"/>
          <w:szCs w:val="28"/>
        </w:rPr>
        <w:t xml:space="preserve"> несет персональную ответственность за соблюдение данной инструкции.</w:t>
      </w:r>
    </w:p>
    <w:p w:rsidR="00D42016" w:rsidRPr="00C062D4" w:rsidRDefault="00D42016" w:rsidP="0024509E">
      <w:pPr>
        <w:pStyle w:val="a3"/>
        <w:tabs>
          <w:tab w:val="left" w:pos="0"/>
        </w:tabs>
        <w:ind w:left="-851"/>
        <w:jc w:val="both"/>
        <w:rPr>
          <w:rFonts w:ascii="Times New Roman" w:hAnsi="Times New Roman"/>
          <w:b w:val="0"/>
          <w:szCs w:val="28"/>
          <w:highlight w:val="green"/>
        </w:rPr>
      </w:pPr>
    </w:p>
    <w:p w:rsidR="000A63F6" w:rsidRPr="00CC4CD3" w:rsidRDefault="00CC4CD3" w:rsidP="0024509E">
      <w:pPr>
        <w:spacing w:after="200"/>
        <w:ind w:left="-851"/>
        <w:rPr>
          <w:sz w:val="28"/>
          <w:szCs w:val="28"/>
          <w:highlight w:val="green"/>
        </w:rPr>
      </w:pPr>
      <w:r>
        <w:rPr>
          <w:b/>
          <w:szCs w:val="28"/>
          <w:highlight w:val="green"/>
        </w:rPr>
        <w:br w:type="page"/>
      </w:r>
    </w:p>
    <w:p w:rsidR="00D42016" w:rsidRPr="00224B95" w:rsidRDefault="00D42016" w:rsidP="00224B95">
      <w:pPr>
        <w:spacing w:line="360" w:lineRule="auto"/>
        <w:ind w:left="-851"/>
        <w:jc w:val="right"/>
        <w:rPr>
          <w:sz w:val="24"/>
          <w:szCs w:val="24"/>
        </w:rPr>
      </w:pPr>
      <w:r w:rsidRPr="00224B95">
        <w:rPr>
          <w:sz w:val="24"/>
          <w:szCs w:val="24"/>
        </w:rPr>
        <w:lastRenderedPageBreak/>
        <w:t xml:space="preserve">Приложение №2 </w:t>
      </w:r>
    </w:p>
    <w:p w:rsidR="00D42016" w:rsidRPr="003D0752" w:rsidRDefault="00D42016" w:rsidP="00224B95">
      <w:pPr>
        <w:pStyle w:val="a3"/>
        <w:tabs>
          <w:tab w:val="left" w:pos="0"/>
        </w:tabs>
        <w:spacing w:line="360" w:lineRule="auto"/>
        <w:ind w:left="-851"/>
        <w:jc w:val="both"/>
        <w:rPr>
          <w:rFonts w:ascii="Times New Roman" w:hAnsi="Times New Roman"/>
          <w:b w:val="0"/>
          <w:sz w:val="26"/>
        </w:rPr>
      </w:pPr>
    </w:p>
    <w:p w:rsidR="00D42016" w:rsidRPr="006058B3" w:rsidRDefault="00D42016" w:rsidP="00224B95">
      <w:pPr>
        <w:pStyle w:val="a3"/>
        <w:tabs>
          <w:tab w:val="left" w:pos="0"/>
        </w:tabs>
        <w:spacing w:line="360" w:lineRule="auto"/>
        <w:ind w:left="-851"/>
        <w:jc w:val="center"/>
        <w:rPr>
          <w:rFonts w:ascii="Times New Roman" w:hAnsi="Times New Roman"/>
          <w:szCs w:val="28"/>
        </w:rPr>
      </w:pPr>
      <w:r w:rsidRPr="006058B3">
        <w:rPr>
          <w:rFonts w:ascii="Times New Roman" w:hAnsi="Times New Roman"/>
          <w:szCs w:val="28"/>
        </w:rPr>
        <w:t>ИНСТРУКЦИЯ</w:t>
      </w:r>
    </w:p>
    <w:p w:rsidR="00D42016" w:rsidRPr="006058B3" w:rsidRDefault="00D42016" w:rsidP="00224B95">
      <w:pPr>
        <w:pStyle w:val="a3"/>
        <w:tabs>
          <w:tab w:val="left" w:pos="0"/>
        </w:tabs>
        <w:spacing w:line="360" w:lineRule="auto"/>
        <w:ind w:left="-851"/>
        <w:jc w:val="center"/>
        <w:rPr>
          <w:rFonts w:ascii="Times New Roman" w:hAnsi="Times New Roman"/>
          <w:szCs w:val="28"/>
        </w:rPr>
      </w:pPr>
      <w:r w:rsidRPr="006058B3">
        <w:rPr>
          <w:rFonts w:ascii="Times New Roman" w:hAnsi="Times New Roman"/>
          <w:szCs w:val="28"/>
        </w:rPr>
        <w:t xml:space="preserve">о порядке ведения Поименной книги </w:t>
      </w:r>
      <w:r>
        <w:rPr>
          <w:rFonts w:ascii="Times New Roman" w:hAnsi="Times New Roman"/>
          <w:szCs w:val="28"/>
        </w:rPr>
        <w:t>студентов</w:t>
      </w:r>
      <w:r w:rsidRPr="006058B3">
        <w:rPr>
          <w:rFonts w:ascii="Times New Roman" w:hAnsi="Times New Roman"/>
          <w:szCs w:val="28"/>
        </w:rPr>
        <w:t xml:space="preserve"> </w:t>
      </w:r>
    </w:p>
    <w:p w:rsidR="00D42016" w:rsidRPr="006058B3" w:rsidRDefault="00D42016" w:rsidP="00224B95">
      <w:pPr>
        <w:pStyle w:val="a3"/>
        <w:tabs>
          <w:tab w:val="left" w:pos="0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  <w:highlight w:val="green"/>
        </w:rPr>
      </w:pP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1. </w:t>
      </w:r>
      <w:r w:rsidR="00D42016" w:rsidRPr="006058B3">
        <w:rPr>
          <w:rFonts w:ascii="Times New Roman" w:hAnsi="Times New Roman"/>
          <w:b w:val="0"/>
          <w:szCs w:val="28"/>
        </w:rPr>
        <w:t xml:space="preserve">Поименная книга формируется строго в соответствии с приказами, согласно Книге приказов, и ведется </w:t>
      </w:r>
      <w:r w:rsidR="00D42016">
        <w:rPr>
          <w:rFonts w:ascii="Times New Roman" w:hAnsi="Times New Roman"/>
          <w:b w:val="0"/>
          <w:szCs w:val="28"/>
        </w:rPr>
        <w:t>секретарём  учебной части</w:t>
      </w:r>
      <w:r w:rsidR="00D42016" w:rsidRPr="006058B3">
        <w:rPr>
          <w:rFonts w:ascii="Times New Roman" w:hAnsi="Times New Roman"/>
          <w:b w:val="0"/>
          <w:szCs w:val="28"/>
        </w:rPr>
        <w:t xml:space="preserve">. Сведения по </w:t>
      </w:r>
      <w:r w:rsidR="00D42016">
        <w:rPr>
          <w:rFonts w:ascii="Times New Roman" w:hAnsi="Times New Roman"/>
          <w:b w:val="0"/>
          <w:szCs w:val="28"/>
        </w:rPr>
        <w:t>студенту</w:t>
      </w:r>
      <w:r w:rsidR="00D42016" w:rsidRPr="006058B3">
        <w:rPr>
          <w:rFonts w:ascii="Times New Roman" w:hAnsi="Times New Roman"/>
          <w:b w:val="0"/>
          <w:szCs w:val="28"/>
        </w:rPr>
        <w:t xml:space="preserve"> в Поименную книгу заносятся согласно личному делу и сведениям, указанным в других документах: день, месяц, год рождения, адрес места проживания, сведения о выданном документе государственного образца, о месте работы выпускника (при наличии сведений).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2. </w:t>
      </w:r>
      <w:r w:rsidR="00D42016" w:rsidRPr="006058B3">
        <w:rPr>
          <w:rFonts w:ascii="Times New Roman" w:hAnsi="Times New Roman"/>
          <w:b w:val="0"/>
          <w:szCs w:val="28"/>
        </w:rPr>
        <w:t>Поименная книга наряду с Книгой приказов является документом строгой государственной отчетности и подлежит постоянному хранению.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3. </w:t>
      </w:r>
      <w:r w:rsidR="00D42016" w:rsidRPr="006058B3">
        <w:rPr>
          <w:rFonts w:ascii="Times New Roman" w:hAnsi="Times New Roman"/>
          <w:b w:val="0"/>
          <w:szCs w:val="28"/>
        </w:rPr>
        <w:t>Поименная книга содержит графы с 1 по 14 следующего наименования: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1 «Порядковый номер»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2 «Поименный номер»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3 «Фамилия. Имя. Отчество»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4 «Дата рождения»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5 «Пол»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6 «Адрес проживания»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7 «Дата и номер приказа о зачислении»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8 «Наименование профессии/специальности»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9 «Срок обучения»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10 «Дата и номер приказа о выпуске/дата и номер приказа об отчислении»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11 «Наименование профессии по ОК/квалификация по специальности»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</w:t>
      </w:r>
      <w:r w:rsidR="00D42016" w:rsidRPr="006058B3">
        <w:rPr>
          <w:rFonts w:ascii="Times New Roman" w:hAnsi="Times New Roman"/>
          <w:b w:val="0"/>
          <w:szCs w:val="28"/>
        </w:rPr>
        <w:t>графа 12 «Наименование документа об окончании (диплом/свидетельство) номер и дата выдачи»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13 «Информация о занятости выпускников»</w:t>
      </w:r>
      <w:r>
        <w:rPr>
          <w:rFonts w:ascii="Times New Roman" w:hAnsi="Times New Roman"/>
          <w:b w:val="0"/>
          <w:szCs w:val="28"/>
        </w:rPr>
        <w:t>;</w:t>
      </w:r>
    </w:p>
    <w:p w:rsidR="00D42016" w:rsidRPr="006058B3" w:rsidRDefault="000A63F6" w:rsidP="00224B95">
      <w:pPr>
        <w:pStyle w:val="a3"/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- </w:t>
      </w:r>
      <w:r w:rsidR="00D42016" w:rsidRPr="006058B3">
        <w:rPr>
          <w:rFonts w:ascii="Times New Roman" w:hAnsi="Times New Roman"/>
          <w:b w:val="0"/>
          <w:szCs w:val="28"/>
        </w:rPr>
        <w:t>графа 14 «Разные отметки»</w:t>
      </w:r>
      <w:r>
        <w:rPr>
          <w:rFonts w:ascii="Times New Roman" w:hAnsi="Times New Roman"/>
          <w:b w:val="0"/>
          <w:szCs w:val="28"/>
        </w:rPr>
        <w:t>.</w:t>
      </w:r>
    </w:p>
    <w:p w:rsidR="00D42016" w:rsidRPr="006058B3" w:rsidRDefault="00D4201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 w:rsidRPr="006058B3">
        <w:rPr>
          <w:rFonts w:ascii="Times New Roman" w:hAnsi="Times New Roman"/>
          <w:b w:val="0"/>
          <w:szCs w:val="28"/>
        </w:rPr>
        <w:lastRenderedPageBreak/>
        <w:t>4. Оформление Поименной книги проводится на листах формата А</w:t>
      </w:r>
      <w:r w:rsidR="000A63F6">
        <w:rPr>
          <w:rFonts w:ascii="Times New Roman" w:hAnsi="Times New Roman"/>
          <w:b w:val="0"/>
          <w:szCs w:val="28"/>
        </w:rPr>
        <w:t xml:space="preserve"> </w:t>
      </w:r>
      <w:r w:rsidRPr="006058B3">
        <w:rPr>
          <w:rFonts w:ascii="Times New Roman" w:hAnsi="Times New Roman"/>
          <w:b w:val="0"/>
          <w:szCs w:val="28"/>
        </w:rPr>
        <w:t xml:space="preserve">4, (в </w:t>
      </w:r>
      <w:r>
        <w:rPr>
          <w:rFonts w:ascii="Times New Roman" w:hAnsi="Times New Roman"/>
          <w:b w:val="0"/>
          <w:szCs w:val="28"/>
        </w:rPr>
        <w:t xml:space="preserve">альбомном </w:t>
      </w:r>
      <w:r w:rsidRPr="006058B3">
        <w:rPr>
          <w:rFonts w:ascii="Times New Roman" w:hAnsi="Times New Roman"/>
          <w:b w:val="0"/>
          <w:szCs w:val="28"/>
        </w:rPr>
        <w:t xml:space="preserve">формате) и заполняется </w:t>
      </w:r>
      <w:r>
        <w:rPr>
          <w:rFonts w:ascii="Times New Roman" w:hAnsi="Times New Roman"/>
          <w:b w:val="0"/>
          <w:szCs w:val="28"/>
        </w:rPr>
        <w:t>в электронном виде</w:t>
      </w:r>
      <w:r w:rsidRPr="006058B3">
        <w:rPr>
          <w:rFonts w:ascii="Times New Roman" w:hAnsi="Times New Roman"/>
          <w:b w:val="0"/>
          <w:szCs w:val="28"/>
        </w:rPr>
        <w:t xml:space="preserve">. </w:t>
      </w:r>
    </w:p>
    <w:p w:rsidR="00D42016" w:rsidRPr="006058B3" w:rsidRDefault="00D4201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 w:rsidRPr="006058B3">
        <w:rPr>
          <w:rFonts w:ascii="Times New Roman" w:hAnsi="Times New Roman"/>
          <w:b w:val="0"/>
          <w:szCs w:val="28"/>
        </w:rPr>
        <w:t>5. Разделение поименной книги на части, пропуски страниц и строк не допускается.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6. </w:t>
      </w:r>
      <w:r w:rsidR="00D42016" w:rsidRPr="006058B3">
        <w:rPr>
          <w:rFonts w:ascii="Times New Roman" w:hAnsi="Times New Roman"/>
          <w:b w:val="0"/>
          <w:szCs w:val="28"/>
        </w:rPr>
        <w:t xml:space="preserve">В графе 1 проставляются порядковые номера. 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7. </w:t>
      </w:r>
      <w:r w:rsidR="00D42016" w:rsidRPr="006058B3">
        <w:rPr>
          <w:rFonts w:ascii="Times New Roman" w:hAnsi="Times New Roman"/>
          <w:b w:val="0"/>
          <w:szCs w:val="28"/>
        </w:rPr>
        <w:t xml:space="preserve">В графе 2 указываются поименные номера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6058B3">
        <w:rPr>
          <w:rFonts w:ascii="Times New Roman" w:hAnsi="Times New Roman"/>
          <w:b w:val="0"/>
          <w:szCs w:val="28"/>
        </w:rPr>
        <w:t xml:space="preserve">, принятых на обучение. Поименные номера следуют в возрастающем порядке. </w:t>
      </w:r>
      <w:r w:rsidR="00D42016">
        <w:rPr>
          <w:rFonts w:ascii="Times New Roman" w:hAnsi="Times New Roman"/>
          <w:b w:val="0"/>
          <w:szCs w:val="28"/>
        </w:rPr>
        <w:t>Студентам</w:t>
      </w:r>
      <w:r w:rsidR="00D42016" w:rsidRPr="006058B3">
        <w:rPr>
          <w:rFonts w:ascii="Times New Roman" w:hAnsi="Times New Roman"/>
          <w:b w:val="0"/>
          <w:szCs w:val="28"/>
        </w:rPr>
        <w:t xml:space="preserve">, которые ранее обучались в </w:t>
      </w:r>
      <w:r w:rsidR="00D42016">
        <w:rPr>
          <w:rFonts w:ascii="Times New Roman" w:hAnsi="Times New Roman"/>
          <w:b w:val="0"/>
          <w:szCs w:val="28"/>
        </w:rPr>
        <w:t>колледже</w:t>
      </w:r>
      <w:r w:rsidR="00D42016" w:rsidRPr="006058B3">
        <w:rPr>
          <w:rFonts w:ascii="Times New Roman" w:hAnsi="Times New Roman"/>
          <w:b w:val="0"/>
          <w:szCs w:val="28"/>
        </w:rPr>
        <w:t>, были отчислены и зачислены для завершения обучения, новые поименные номера не присваиваются, указывается прежний поименный номер.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8. </w:t>
      </w:r>
      <w:r w:rsidR="00D42016" w:rsidRPr="006058B3">
        <w:rPr>
          <w:rFonts w:ascii="Times New Roman" w:hAnsi="Times New Roman"/>
          <w:b w:val="0"/>
          <w:szCs w:val="28"/>
        </w:rPr>
        <w:t xml:space="preserve">В графе 3 указывается фамилия, имя, отчество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6058B3">
        <w:rPr>
          <w:rFonts w:ascii="Times New Roman" w:hAnsi="Times New Roman"/>
          <w:b w:val="0"/>
          <w:szCs w:val="28"/>
        </w:rPr>
        <w:t xml:space="preserve"> без сокращений.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9. </w:t>
      </w:r>
      <w:r w:rsidR="00D42016" w:rsidRPr="006058B3">
        <w:rPr>
          <w:rFonts w:ascii="Times New Roman" w:hAnsi="Times New Roman"/>
          <w:b w:val="0"/>
          <w:szCs w:val="28"/>
        </w:rPr>
        <w:t xml:space="preserve">В графе 4 указывается день, месяц и год рождения </w:t>
      </w:r>
      <w:r w:rsidR="00D42016">
        <w:rPr>
          <w:rFonts w:ascii="Times New Roman" w:hAnsi="Times New Roman"/>
          <w:b w:val="0"/>
          <w:szCs w:val="28"/>
        </w:rPr>
        <w:t>студентов</w:t>
      </w:r>
      <w:r w:rsidR="00D42016" w:rsidRPr="006058B3">
        <w:rPr>
          <w:rFonts w:ascii="Times New Roman" w:hAnsi="Times New Roman"/>
          <w:b w:val="0"/>
          <w:szCs w:val="28"/>
        </w:rPr>
        <w:t>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10. </w:t>
      </w:r>
      <w:r w:rsidR="00D42016" w:rsidRPr="006058B3">
        <w:rPr>
          <w:rFonts w:ascii="Times New Roman" w:hAnsi="Times New Roman"/>
          <w:b w:val="0"/>
          <w:szCs w:val="28"/>
        </w:rPr>
        <w:t>В графе 5 указывается пол обучающегося одной буквой для юношей – «м», для девушек – «ж».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11. </w:t>
      </w:r>
      <w:r w:rsidR="00D42016" w:rsidRPr="006058B3">
        <w:rPr>
          <w:rFonts w:ascii="Times New Roman" w:hAnsi="Times New Roman"/>
          <w:b w:val="0"/>
          <w:szCs w:val="28"/>
        </w:rPr>
        <w:t xml:space="preserve">В графе 6 указывается адрес </w:t>
      </w:r>
      <w:r w:rsidR="00D42016">
        <w:rPr>
          <w:rFonts w:ascii="Times New Roman" w:hAnsi="Times New Roman"/>
          <w:b w:val="0"/>
          <w:szCs w:val="28"/>
        </w:rPr>
        <w:t>студента</w:t>
      </w:r>
      <w:r w:rsidR="00D42016" w:rsidRPr="006058B3">
        <w:rPr>
          <w:rFonts w:ascii="Times New Roman" w:hAnsi="Times New Roman"/>
          <w:b w:val="0"/>
          <w:szCs w:val="28"/>
        </w:rPr>
        <w:t xml:space="preserve"> на момент поступления в </w:t>
      </w:r>
      <w:r w:rsidR="00D42016">
        <w:rPr>
          <w:rFonts w:ascii="Times New Roman" w:hAnsi="Times New Roman"/>
          <w:b w:val="0"/>
          <w:szCs w:val="28"/>
        </w:rPr>
        <w:t>колледж</w:t>
      </w:r>
      <w:r>
        <w:rPr>
          <w:rFonts w:ascii="Times New Roman" w:hAnsi="Times New Roman"/>
          <w:b w:val="0"/>
          <w:szCs w:val="28"/>
        </w:rPr>
        <w:t>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12.</w:t>
      </w:r>
      <w:r w:rsidR="00D42016" w:rsidRPr="006058B3">
        <w:rPr>
          <w:rFonts w:ascii="Times New Roman" w:hAnsi="Times New Roman"/>
          <w:b w:val="0"/>
          <w:szCs w:val="28"/>
        </w:rPr>
        <w:t xml:space="preserve"> В графе 7 указывается дата и номер приказа о зачислении</w:t>
      </w:r>
      <w:r w:rsidR="00D42016" w:rsidRPr="006058B3">
        <w:rPr>
          <w:rFonts w:ascii="Times New Roman" w:hAnsi="Times New Roman"/>
          <w:b w:val="0"/>
          <w:color w:val="FF0000"/>
          <w:szCs w:val="28"/>
        </w:rPr>
        <w:t xml:space="preserve">. 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13. </w:t>
      </w:r>
      <w:r w:rsidR="00D42016" w:rsidRPr="006058B3">
        <w:rPr>
          <w:rFonts w:ascii="Times New Roman" w:hAnsi="Times New Roman"/>
          <w:b w:val="0"/>
          <w:szCs w:val="28"/>
        </w:rPr>
        <w:t xml:space="preserve">В графу 8 вносится наименование </w:t>
      </w:r>
      <w:r w:rsidR="00D42016">
        <w:rPr>
          <w:rFonts w:ascii="Times New Roman" w:hAnsi="Times New Roman"/>
          <w:b w:val="0"/>
          <w:szCs w:val="28"/>
        </w:rPr>
        <w:t>с</w:t>
      </w:r>
      <w:r w:rsidR="00D42016" w:rsidRPr="006058B3">
        <w:rPr>
          <w:rFonts w:ascii="Times New Roman" w:hAnsi="Times New Roman"/>
          <w:b w:val="0"/>
          <w:szCs w:val="28"/>
        </w:rPr>
        <w:t xml:space="preserve">пециальности среднего профессионального образования, на которые зачислен </w:t>
      </w:r>
      <w:r w:rsidR="00D42016">
        <w:rPr>
          <w:rFonts w:ascii="Times New Roman" w:hAnsi="Times New Roman"/>
          <w:b w:val="0"/>
          <w:szCs w:val="28"/>
        </w:rPr>
        <w:t>студент</w:t>
      </w:r>
      <w:r w:rsidR="00D42016" w:rsidRPr="006058B3">
        <w:rPr>
          <w:rFonts w:ascii="Times New Roman" w:hAnsi="Times New Roman"/>
          <w:b w:val="0"/>
          <w:szCs w:val="28"/>
        </w:rPr>
        <w:t>. При реализации программ профессиональной подготовки указывается наименование профессий по ОК.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14.</w:t>
      </w:r>
      <w:r w:rsidR="00D42016" w:rsidRPr="006058B3">
        <w:rPr>
          <w:rFonts w:ascii="Times New Roman" w:hAnsi="Times New Roman"/>
          <w:b w:val="0"/>
          <w:szCs w:val="28"/>
        </w:rPr>
        <w:t xml:space="preserve"> В графе 9 проставляется срок обучения, предусмотренный учебным планом по данной профессии, специальности.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15. </w:t>
      </w:r>
      <w:r w:rsidR="00D42016" w:rsidRPr="006058B3">
        <w:rPr>
          <w:rFonts w:ascii="Times New Roman" w:hAnsi="Times New Roman"/>
          <w:b w:val="0"/>
          <w:szCs w:val="28"/>
        </w:rPr>
        <w:t>В графе 10 указывается дата и номер приказа о выпуске или дата и номер приказа об отчислении обучающегося.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16.</w:t>
      </w:r>
      <w:r w:rsidR="00D42016" w:rsidRPr="006058B3">
        <w:rPr>
          <w:rFonts w:ascii="Times New Roman" w:hAnsi="Times New Roman"/>
          <w:b w:val="0"/>
          <w:szCs w:val="28"/>
        </w:rPr>
        <w:t xml:space="preserve"> В графе 11 указывается наименование полученной квалификаци</w:t>
      </w:r>
      <w:r w:rsidR="00D42016">
        <w:rPr>
          <w:rFonts w:ascii="Times New Roman" w:hAnsi="Times New Roman"/>
          <w:b w:val="0"/>
          <w:szCs w:val="28"/>
        </w:rPr>
        <w:t>и</w:t>
      </w:r>
      <w:r w:rsidR="00D42016" w:rsidRPr="006058B3">
        <w:rPr>
          <w:rFonts w:ascii="Times New Roman" w:hAnsi="Times New Roman"/>
          <w:b w:val="0"/>
          <w:szCs w:val="28"/>
        </w:rPr>
        <w:t xml:space="preserve"> по специальности среднего профессионального образования. Если </w:t>
      </w:r>
      <w:r w:rsidR="00D42016">
        <w:rPr>
          <w:rFonts w:ascii="Times New Roman" w:hAnsi="Times New Roman"/>
          <w:b w:val="0"/>
          <w:szCs w:val="28"/>
        </w:rPr>
        <w:t>студентом</w:t>
      </w:r>
      <w:r w:rsidR="00D42016" w:rsidRPr="006058B3">
        <w:rPr>
          <w:rFonts w:ascii="Times New Roman" w:hAnsi="Times New Roman"/>
          <w:b w:val="0"/>
          <w:szCs w:val="28"/>
        </w:rPr>
        <w:t xml:space="preserve"> в рамках профессиональной подготовки получено несколько профессий, то указывается  наименование и полученный разряд по каждой профессии.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17.</w:t>
      </w:r>
      <w:r w:rsidR="00D42016" w:rsidRPr="006058B3">
        <w:rPr>
          <w:rFonts w:ascii="Times New Roman" w:hAnsi="Times New Roman"/>
          <w:b w:val="0"/>
          <w:szCs w:val="28"/>
        </w:rPr>
        <w:t xml:space="preserve"> В графе 12 указывается наименование</w:t>
      </w:r>
      <w:r w:rsidR="00D42016">
        <w:rPr>
          <w:rFonts w:ascii="Times New Roman" w:hAnsi="Times New Roman"/>
          <w:b w:val="0"/>
          <w:szCs w:val="28"/>
        </w:rPr>
        <w:t xml:space="preserve"> выданных документов (диплом)</w:t>
      </w:r>
      <w:r w:rsidR="00D42016" w:rsidRPr="006058B3">
        <w:rPr>
          <w:rFonts w:ascii="Times New Roman" w:hAnsi="Times New Roman"/>
          <w:b w:val="0"/>
          <w:szCs w:val="28"/>
        </w:rPr>
        <w:t xml:space="preserve"> об окончании </w:t>
      </w:r>
      <w:r w:rsidR="00D42016">
        <w:rPr>
          <w:rFonts w:ascii="Times New Roman" w:hAnsi="Times New Roman"/>
          <w:b w:val="0"/>
          <w:szCs w:val="28"/>
        </w:rPr>
        <w:t>колледжа</w:t>
      </w:r>
      <w:r w:rsidR="00D42016" w:rsidRPr="006058B3">
        <w:rPr>
          <w:rFonts w:ascii="Times New Roman" w:hAnsi="Times New Roman"/>
          <w:b w:val="0"/>
          <w:szCs w:val="28"/>
        </w:rPr>
        <w:t>, их номера и дата выдачи, делается отметка о получении диплома с отличием.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18.</w:t>
      </w:r>
      <w:r w:rsidR="00D42016" w:rsidRPr="006058B3">
        <w:rPr>
          <w:rFonts w:ascii="Times New Roman" w:hAnsi="Times New Roman"/>
          <w:b w:val="0"/>
          <w:szCs w:val="28"/>
        </w:rPr>
        <w:t xml:space="preserve"> В графе 13 указывается название предприятия, на которое трудоустроился выпускник </w:t>
      </w:r>
      <w:r w:rsidR="00D42016">
        <w:rPr>
          <w:rFonts w:ascii="Times New Roman" w:hAnsi="Times New Roman"/>
          <w:b w:val="0"/>
          <w:szCs w:val="28"/>
        </w:rPr>
        <w:t>колл</w:t>
      </w:r>
      <w:r>
        <w:rPr>
          <w:rFonts w:ascii="Times New Roman" w:hAnsi="Times New Roman"/>
          <w:b w:val="0"/>
          <w:szCs w:val="28"/>
        </w:rPr>
        <w:t>е</w:t>
      </w:r>
      <w:r w:rsidR="00D42016">
        <w:rPr>
          <w:rFonts w:ascii="Times New Roman" w:hAnsi="Times New Roman"/>
          <w:b w:val="0"/>
          <w:szCs w:val="28"/>
        </w:rPr>
        <w:t>джа</w:t>
      </w:r>
      <w:r w:rsidR="00D42016" w:rsidRPr="006058B3">
        <w:rPr>
          <w:rFonts w:ascii="Times New Roman" w:hAnsi="Times New Roman"/>
          <w:b w:val="0"/>
          <w:szCs w:val="28"/>
        </w:rPr>
        <w:t xml:space="preserve"> (при наличии информации) или делаются отметки о призыве в </w:t>
      </w:r>
      <w:r w:rsidR="00D42016" w:rsidRPr="006058B3">
        <w:rPr>
          <w:rFonts w:ascii="Times New Roman" w:hAnsi="Times New Roman"/>
          <w:b w:val="0"/>
          <w:szCs w:val="28"/>
        </w:rPr>
        <w:lastRenderedPageBreak/>
        <w:t>ряды Вооруженных Сил Российской Федерации, продолжения обучения, свободное распределение и другое.</w:t>
      </w:r>
    </w:p>
    <w:p w:rsidR="00D42016" w:rsidRPr="00AE4CE9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19.</w:t>
      </w:r>
      <w:r w:rsidR="00D42016" w:rsidRPr="006058B3">
        <w:rPr>
          <w:rFonts w:ascii="Times New Roman" w:hAnsi="Times New Roman"/>
          <w:b w:val="0"/>
          <w:szCs w:val="28"/>
        </w:rPr>
        <w:t xml:space="preserve"> В графе 14 делаются разные отметки: движение внутри </w:t>
      </w:r>
      <w:r w:rsidR="00D42016">
        <w:rPr>
          <w:rFonts w:ascii="Times New Roman" w:hAnsi="Times New Roman"/>
          <w:b w:val="0"/>
          <w:szCs w:val="28"/>
        </w:rPr>
        <w:t>колледжа</w:t>
      </w:r>
      <w:r w:rsidR="00D42016" w:rsidRPr="006058B3">
        <w:rPr>
          <w:rFonts w:ascii="Times New Roman" w:hAnsi="Times New Roman"/>
          <w:b w:val="0"/>
          <w:szCs w:val="28"/>
        </w:rPr>
        <w:t xml:space="preserve">, отметки об академическом отпуске, смене фамилии, для отчисленных обучающихся указывается причина отчисления, в случае перевода из </w:t>
      </w:r>
      <w:r w:rsidR="00D42016">
        <w:rPr>
          <w:rFonts w:ascii="Times New Roman" w:hAnsi="Times New Roman"/>
          <w:b w:val="0"/>
          <w:szCs w:val="28"/>
        </w:rPr>
        <w:t>колледжа</w:t>
      </w:r>
      <w:r w:rsidR="00D42016" w:rsidRPr="006058B3">
        <w:rPr>
          <w:rFonts w:ascii="Times New Roman" w:hAnsi="Times New Roman"/>
          <w:b w:val="0"/>
          <w:szCs w:val="28"/>
        </w:rPr>
        <w:t xml:space="preserve"> указывается наименование образовательно</w:t>
      </w:r>
      <w:r>
        <w:rPr>
          <w:rFonts w:ascii="Times New Roman" w:hAnsi="Times New Roman"/>
          <w:b w:val="0"/>
          <w:szCs w:val="28"/>
        </w:rPr>
        <w:t>й</w:t>
      </w:r>
      <w:r w:rsidR="00D42016" w:rsidRPr="006058B3">
        <w:rPr>
          <w:rFonts w:ascii="Times New Roman" w:hAnsi="Times New Roman"/>
          <w:b w:val="0"/>
          <w:szCs w:val="28"/>
        </w:rPr>
        <w:t xml:space="preserve"> </w:t>
      </w:r>
      <w:r w:rsidR="00CC4CD3">
        <w:rPr>
          <w:rFonts w:ascii="Times New Roman" w:hAnsi="Times New Roman"/>
          <w:b w:val="0"/>
          <w:szCs w:val="28"/>
        </w:rPr>
        <w:t>организации,</w:t>
      </w:r>
      <w:r w:rsidR="00D42016" w:rsidRPr="006058B3">
        <w:rPr>
          <w:rFonts w:ascii="Times New Roman" w:hAnsi="Times New Roman"/>
          <w:b w:val="0"/>
          <w:szCs w:val="28"/>
        </w:rPr>
        <w:t xml:space="preserve"> в которое осуществляется перевод, для принятых из ранее отчисленных делается запись  </w:t>
      </w:r>
      <w:r w:rsidR="00D42016">
        <w:rPr>
          <w:rFonts w:ascii="Times New Roman" w:hAnsi="Times New Roman"/>
          <w:b w:val="0"/>
          <w:szCs w:val="28"/>
        </w:rPr>
        <w:t xml:space="preserve">о зачислении </w:t>
      </w:r>
      <w:r w:rsidR="00D42016" w:rsidRPr="00AE4CE9">
        <w:rPr>
          <w:rFonts w:ascii="Times New Roman" w:hAnsi="Times New Roman"/>
          <w:b w:val="0"/>
          <w:szCs w:val="28"/>
        </w:rPr>
        <w:t>и указывается поименный номер, под которым обучающийся был оформлен ранее.</w:t>
      </w:r>
    </w:p>
    <w:p w:rsidR="00D42016" w:rsidRPr="006058B3" w:rsidRDefault="000A63F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20. </w:t>
      </w:r>
      <w:r w:rsidR="00D42016">
        <w:rPr>
          <w:rFonts w:ascii="Times New Roman" w:hAnsi="Times New Roman"/>
          <w:b w:val="0"/>
          <w:szCs w:val="28"/>
        </w:rPr>
        <w:t>Если Поимённая книга оформляется на бумажном носителе, то</w:t>
      </w:r>
      <w:r w:rsidR="00D42016" w:rsidRPr="006058B3">
        <w:rPr>
          <w:rFonts w:ascii="Times New Roman" w:hAnsi="Times New Roman"/>
          <w:b w:val="0"/>
          <w:szCs w:val="28"/>
        </w:rPr>
        <w:t xml:space="preserve"> </w:t>
      </w:r>
      <w:r w:rsidR="00D42016">
        <w:rPr>
          <w:rFonts w:ascii="Times New Roman" w:hAnsi="Times New Roman"/>
          <w:b w:val="0"/>
          <w:szCs w:val="28"/>
        </w:rPr>
        <w:t>в ней</w:t>
      </w:r>
      <w:r w:rsidR="00D42016" w:rsidRPr="006058B3">
        <w:rPr>
          <w:rFonts w:ascii="Times New Roman" w:hAnsi="Times New Roman"/>
          <w:b w:val="0"/>
          <w:szCs w:val="28"/>
        </w:rPr>
        <w:t xml:space="preserve"> не допускаются подчистки, помарки, исправления с помощью корректирующей жидкости. Допущенные ошибки исправляются путем вычеркивания ошибочной записи, написания правильной записи с пояснением «Исправленному верить» или «Запись ошибочна» и подписью </w:t>
      </w:r>
      <w:r w:rsidR="00D42016">
        <w:rPr>
          <w:rFonts w:ascii="Times New Roman" w:hAnsi="Times New Roman"/>
          <w:b w:val="0"/>
          <w:szCs w:val="28"/>
        </w:rPr>
        <w:t>директора колледжа.</w:t>
      </w:r>
    </w:p>
    <w:p w:rsidR="00D42016" w:rsidRPr="006058B3" w:rsidRDefault="00D42016" w:rsidP="00224B95">
      <w:pPr>
        <w:pStyle w:val="a3"/>
        <w:tabs>
          <w:tab w:val="left" w:pos="0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 w:rsidRPr="006058B3">
        <w:rPr>
          <w:rFonts w:ascii="Times New Roman" w:hAnsi="Times New Roman"/>
          <w:b w:val="0"/>
          <w:szCs w:val="28"/>
        </w:rPr>
        <w:t>2</w:t>
      </w:r>
      <w:r w:rsidR="000A63F6">
        <w:rPr>
          <w:rFonts w:ascii="Times New Roman" w:hAnsi="Times New Roman"/>
          <w:b w:val="0"/>
          <w:szCs w:val="28"/>
        </w:rPr>
        <w:t>1</w:t>
      </w:r>
      <w:r w:rsidRPr="006058B3">
        <w:rPr>
          <w:rFonts w:ascii="Times New Roman" w:hAnsi="Times New Roman"/>
          <w:b w:val="0"/>
          <w:szCs w:val="28"/>
        </w:rPr>
        <w:t xml:space="preserve">. Поименная Книга, сформированная в дело по мере заполнения распечатывается и передается в архив Учреждения. </w:t>
      </w:r>
    </w:p>
    <w:p w:rsidR="00D42016" w:rsidRPr="006058B3" w:rsidRDefault="00D42016" w:rsidP="00224B95">
      <w:pPr>
        <w:pStyle w:val="a3"/>
        <w:tabs>
          <w:tab w:val="left" w:pos="993"/>
        </w:tabs>
        <w:spacing w:line="360" w:lineRule="auto"/>
        <w:ind w:left="-851"/>
        <w:jc w:val="both"/>
        <w:rPr>
          <w:rFonts w:ascii="Times New Roman" w:hAnsi="Times New Roman"/>
          <w:b w:val="0"/>
          <w:szCs w:val="28"/>
        </w:rPr>
      </w:pPr>
      <w:r w:rsidRPr="006058B3">
        <w:rPr>
          <w:rFonts w:ascii="Times New Roman" w:hAnsi="Times New Roman"/>
          <w:b w:val="0"/>
          <w:szCs w:val="28"/>
        </w:rPr>
        <w:t>2</w:t>
      </w:r>
      <w:r w:rsidR="000A63F6">
        <w:rPr>
          <w:rFonts w:ascii="Times New Roman" w:hAnsi="Times New Roman"/>
          <w:b w:val="0"/>
          <w:szCs w:val="28"/>
        </w:rPr>
        <w:t>2</w:t>
      </w:r>
      <w:r w:rsidRPr="006058B3">
        <w:rPr>
          <w:rFonts w:ascii="Times New Roman" w:hAnsi="Times New Roman"/>
          <w:b w:val="0"/>
          <w:szCs w:val="28"/>
        </w:rPr>
        <w:t xml:space="preserve">. </w:t>
      </w:r>
      <w:r>
        <w:rPr>
          <w:rFonts w:ascii="Times New Roman" w:hAnsi="Times New Roman"/>
          <w:b w:val="0"/>
          <w:szCs w:val="28"/>
        </w:rPr>
        <w:t>Секретарь учебной части</w:t>
      </w:r>
      <w:r w:rsidRPr="006058B3">
        <w:rPr>
          <w:rFonts w:ascii="Times New Roman" w:hAnsi="Times New Roman"/>
          <w:b w:val="0"/>
          <w:szCs w:val="28"/>
        </w:rPr>
        <w:t xml:space="preserve"> несет персональную ответственность за соблюдение данной инструкции.</w:t>
      </w:r>
    </w:p>
    <w:p w:rsidR="00D42016" w:rsidRDefault="00D42016" w:rsidP="00224B95">
      <w:pPr>
        <w:pStyle w:val="a3"/>
        <w:tabs>
          <w:tab w:val="left" w:pos="0"/>
        </w:tabs>
        <w:spacing w:line="360" w:lineRule="auto"/>
        <w:ind w:left="-851"/>
        <w:rPr>
          <w:rFonts w:ascii="Times New Roman" w:hAnsi="Times New Roman"/>
          <w:b w:val="0"/>
          <w:szCs w:val="28"/>
        </w:rPr>
      </w:pPr>
    </w:p>
    <w:p w:rsidR="000A63F6" w:rsidRPr="006058B3" w:rsidRDefault="000A63F6" w:rsidP="00224B95">
      <w:pPr>
        <w:pStyle w:val="a3"/>
        <w:tabs>
          <w:tab w:val="left" w:pos="0"/>
        </w:tabs>
        <w:ind w:left="-851" w:right="-1"/>
        <w:rPr>
          <w:rFonts w:ascii="Times New Roman" w:hAnsi="Times New Roman"/>
          <w:b w:val="0"/>
          <w:szCs w:val="28"/>
        </w:rPr>
      </w:pPr>
    </w:p>
    <w:sectPr w:rsidR="000A63F6" w:rsidRPr="006058B3" w:rsidSect="000A63F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AC" w:rsidRDefault="002141AC" w:rsidP="000A63F6">
      <w:r>
        <w:separator/>
      </w:r>
    </w:p>
  </w:endnote>
  <w:endnote w:type="continuationSeparator" w:id="0">
    <w:p w:rsidR="002141AC" w:rsidRDefault="002141AC" w:rsidP="000A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7313"/>
      <w:docPartObj>
        <w:docPartGallery w:val="Page Numbers (Bottom of Page)"/>
        <w:docPartUnique/>
      </w:docPartObj>
    </w:sdtPr>
    <w:sdtEndPr/>
    <w:sdtContent>
      <w:p w:rsidR="000A63F6" w:rsidRDefault="0024509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D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63F6" w:rsidRDefault="000A63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AC" w:rsidRDefault="002141AC" w:rsidP="000A63F6">
      <w:r>
        <w:separator/>
      </w:r>
    </w:p>
  </w:footnote>
  <w:footnote w:type="continuationSeparator" w:id="0">
    <w:p w:rsidR="002141AC" w:rsidRDefault="002141AC" w:rsidP="000A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246"/>
    <w:multiLevelType w:val="hybridMultilevel"/>
    <w:tmpl w:val="34308B02"/>
    <w:lvl w:ilvl="0" w:tplc="67AE1FD6">
      <w:start w:val="1"/>
      <w:numFmt w:val="decimal"/>
      <w:lvlText w:val="%1."/>
      <w:lvlJc w:val="righ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1A724C51"/>
    <w:multiLevelType w:val="hybridMultilevel"/>
    <w:tmpl w:val="F62C7F14"/>
    <w:lvl w:ilvl="0" w:tplc="FFFFFFFF">
      <w:start w:val="1"/>
      <w:numFmt w:val="bullet"/>
      <w:lvlText w:val="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71A53B5"/>
    <w:multiLevelType w:val="hybridMultilevel"/>
    <w:tmpl w:val="3E0252C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FB35ED1"/>
    <w:multiLevelType w:val="hybridMultilevel"/>
    <w:tmpl w:val="EAD8E8A0"/>
    <w:lvl w:ilvl="0" w:tplc="AAC027D2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6613CA"/>
    <w:multiLevelType w:val="multilevel"/>
    <w:tmpl w:val="0B02C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5C0C41"/>
    <w:multiLevelType w:val="multilevel"/>
    <w:tmpl w:val="C8E200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957CF"/>
    <w:multiLevelType w:val="hybridMultilevel"/>
    <w:tmpl w:val="5CD24E5A"/>
    <w:lvl w:ilvl="0" w:tplc="A3AED246">
      <w:start w:val="6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7" w15:restartNumberingAfterBreak="0">
    <w:nsid w:val="755A503B"/>
    <w:multiLevelType w:val="hybridMultilevel"/>
    <w:tmpl w:val="6E1CC4BE"/>
    <w:lvl w:ilvl="0" w:tplc="C03A1F26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16"/>
    <w:rsid w:val="00002458"/>
    <w:rsid w:val="000025D9"/>
    <w:rsid w:val="0000390E"/>
    <w:rsid w:val="00010185"/>
    <w:rsid w:val="0001120D"/>
    <w:rsid w:val="00022A27"/>
    <w:rsid w:val="0002662B"/>
    <w:rsid w:val="0002770A"/>
    <w:rsid w:val="000303B2"/>
    <w:rsid w:val="00030ED8"/>
    <w:rsid w:val="000323E0"/>
    <w:rsid w:val="00033DB1"/>
    <w:rsid w:val="00034946"/>
    <w:rsid w:val="00036442"/>
    <w:rsid w:val="00041D2D"/>
    <w:rsid w:val="0004431D"/>
    <w:rsid w:val="00044F53"/>
    <w:rsid w:val="000519D9"/>
    <w:rsid w:val="00054C3C"/>
    <w:rsid w:val="0006032F"/>
    <w:rsid w:val="00064281"/>
    <w:rsid w:val="00066CDA"/>
    <w:rsid w:val="000718B5"/>
    <w:rsid w:val="000726E6"/>
    <w:rsid w:val="00073F04"/>
    <w:rsid w:val="0007463A"/>
    <w:rsid w:val="00077AA4"/>
    <w:rsid w:val="00083AB7"/>
    <w:rsid w:val="00084470"/>
    <w:rsid w:val="0008760E"/>
    <w:rsid w:val="0009093D"/>
    <w:rsid w:val="000A4C18"/>
    <w:rsid w:val="000A63F6"/>
    <w:rsid w:val="000B1B90"/>
    <w:rsid w:val="000B45D1"/>
    <w:rsid w:val="000B51D4"/>
    <w:rsid w:val="000C5CFD"/>
    <w:rsid w:val="000C7277"/>
    <w:rsid w:val="000D1066"/>
    <w:rsid w:val="000E6562"/>
    <w:rsid w:val="000E6E2E"/>
    <w:rsid w:val="000F1261"/>
    <w:rsid w:val="000F2776"/>
    <w:rsid w:val="000F3F68"/>
    <w:rsid w:val="000F7560"/>
    <w:rsid w:val="001232E7"/>
    <w:rsid w:val="00125112"/>
    <w:rsid w:val="00127345"/>
    <w:rsid w:val="0013330A"/>
    <w:rsid w:val="00134232"/>
    <w:rsid w:val="001411F9"/>
    <w:rsid w:val="00142C5A"/>
    <w:rsid w:val="00147E85"/>
    <w:rsid w:val="00151D1B"/>
    <w:rsid w:val="00155C9E"/>
    <w:rsid w:val="00162AF6"/>
    <w:rsid w:val="0016322E"/>
    <w:rsid w:val="0016509F"/>
    <w:rsid w:val="00165DE5"/>
    <w:rsid w:val="00170228"/>
    <w:rsid w:val="001735CF"/>
    <w:rsid w:val="00173E5F"/>
    <w:rsid w:val="001747EB"/>
    <w:rsid w:val="00174878"/>
    <w:rsid w:val="00174DF1"/>
    <w:rsid w:val="001812A1"/>
    <w:rsid w:val="001853EC"/>
    <w:rsid w:val="00185413"/>
    <w:rsid w:val="00187705"/>
    <w:rsid w:val="00197127"/>
    <w:rsid w:val="00197362"/>
    <w:rsid w:val="001A05C0"/>
    <w:rsid w:val="001A2E81"/>
    <w:rsid w:val="001A36E9"/>
    <w:rsid w:val="001A69E7"/>
    <w:rsid w:val="001B244A"/>
    <w:rsid w:val="001B4045"/>
    <w:rsid w:val="001B676B"/>
    <w:rsid w:val="001B7489"/>
    <w:rsid w:val="001C3D0D"/>
    <w:rsid w:val="001C6D0D"/>
    <w:rsid w:val="001D5095"/>
    <w:rsid w:val="001D5622"/>
    <w:rsid w:val="001E17D1"/>
    <w:rsid w:val="001E29F0"/>
    <w:rsid w:val="001E7EF9"/>
    <w:rsid w:val="001F21E1"/>
    <w:rsid w:val="001F2D40"/>
    <w:rsid w:val="00200BC2"/>
    <w:rsid w:val="00201005"/>
    <w:rsid w:val="00201639"/>
    <w:rsid w:val="00203A28"/>
    <w:rsid w:val="00205F0A"/>
    <w:rsid w:val="00210135"/>
    <w:rsid w:val="002141AC"/>
    <w:rsid w:val="00214FCE"/>
    <w:rsid w:val="002152D1"/>
    <w:rsid w:val="00215F41"/>
    <w:rsid w:val="0022440D"/>
    <w:rsid w:val="002247E1"/>
    <w:rsid w:val="00224B95"/>
    <w:rsid w:val="0024346F"/>
    <w:rsid w:val="00243BF5"/>
    <w:rsid w:val="0024509E"/>
    <w:rsid w:val="00246485"/>
    <w:rsid w:val="002519A0"/>
    <w:rsid w:val="00263DA5"/>
    <w:rsid w:val="00272273"/>
    <w:rsid w:val="00282704"/>
    <w:rsid w:val="00282BA3"/>
    <w:rsid w:val="00282BD3"/>
    <w:rsid w:val="00287DEB"/>
    <w:rsid w:val="0029216A"/>
    <w:rsid w:val="002A2C90"/>
    <w:rsid w:val="002A5978"/>
    <w:rsid w:val="002B3BCB"/>
    <w:rsid w:val="002C0AC6"/>
    <w:rsid w:val="002D0208"/>
    <w:rsid w:val="002D0FA8"/>
    <w:rsid w:val="002D663F"/>
    <w:rsid w:val="002D66A5"/>
    <w:rsid w:val="002E0BAF"/>
    <w:rsid w:val="002E7880"/>
    <w:rsid w:val="002F0F15"/>
    <w:rsid w:val="002F3272"/>
    <w:rsid w:val="002F33A1"/>
    <w:rsid w:val="002F3909"/>
    <w:rsid w:val="002F3B3A"/>
    <w:rsid w:val="002F4CAF"/>
    <w:rsid w:val="002F650D"/>
    <w:rsid w:val="003002F5"/>
    <w:rsid w:val="003021F5"/>
    <w:rsid w:val="003055C4"/>
    <w:rsid w:val="00307AA9"/>
    <w:rsid w:val="00311AFA"/>
    <w:rsid w:val="00311CD2"/>
    <w:rsid w:val="00312484"/>
    <w:rsid w:val="00317000"/>
    <w:rsid w:val="0032312A"/>
    <w:rsid w:val="00325503"/>
    <w:rsid w:val="00325F94"/>
    <w:rsid w:val="00333A71"/>
    <w:rsid w:val="0033571A"/>
    <w:rsid w:val="0034778A"/>
    <w:rsid w:val="003479DE"/>
    <w:rsid w:val="00347ED2"/>
    <w:rsid w:val="003551CB"/>
    <w:rsid w:val="003568CE"/>
    <w:rsid w:val="00362D94"/>
    <w:rsid w:val="0037167A"/>
    <w:rsid w:val="0037282E"/>
    <w:rsid w:val="00373E6B"/>
    <w:rsid w:val="003803C0"/>
    <w:rsid w:val="003804AA"/>
    <w:rsid w:val="00380EC1"/>
    <w:rsid w:val="00390DBE"/>
    <w:rsid w:val="003911CC"/>
    <w:rsid w:val="00393176"/>
    <w:rsid w:val="00393C63"/>
    <w:rsid w:val="00394123"/>
    <w:rsid w:val="00396020"/>
    <w:rsid w:val="003974A8"/>
    <w:rsid w:val="00397B5B"/>
    <w:rsid w:val="00397D1A"/>
    <w:rsid w:val="003A4671"/>
    <w:rsid w:val="003A699E"/>
    <w:rsid w:val="003B048F"/>
    <w:rsid w:val="003B14CC"/>
    <w:rsid w:val="003B1D92"/>
    <w:rsid w:val="003B57EA"/>
    <w:rsid w:val="003C2983"/>
    <w:rsid w:val="003C2AED"/>
    <w:rsid w:val="003C44EB"/>
    <w:rsid w:val="003C76CF"/>
    <w:rsid w:val="003C7A9F"/>
    <w:rsid w:val="003D2589"/>
    <w:rsid w:val="003E15FC"/>
    <w:rsid w:val="003E2373"/>
    <w:rsid w:val="003E645C"/>
    <w:rsid w:val="003F218B"/>
    <w:rsid w:val="003F34B4"/>
    <w:rsid w:val="0040072E"/>
    <w:rsid w:val="00403171"/>
    <w:rsid w:val="00405E77"/>
    <w:rsid w:val="004141AC"/>
    <w:rsid w:val="0041745E"/>
    <w:rsid w:val="00420615"/>
    <w:rsid w:val="00422705"/>
    <w:rsid w:val="0042437D"/>
    <w:rsid w:val="00427DFB"/>
    <w:rsid w:val="00433ACB"/>
    <w:rsid w:val="00437BA5"/>
    <w:rsid w:val="00440AA7"/>
    <w:rsid w:val="00447BCB"/>
    <w:rsid w:val="00450260"/>
    <w:rsid w:val="00453E54"/>
    <w:rsid w:val="00455241"/>
    <w:rsid w:val="00465B1D"/>
    <w:rsid w:val="00467798"/>
    <w:rsid w:val="00472872"/>
    <w:rsid w:val="00480CD6"/>
    <w:rsid w:val="00482D18"/>
    <w:rsid w:val="0048351D"/>
    <w:rsid w:val="00487CCE"/>
    <w:rsid w:val="00491F13"/>
    <w:rsid w:val="0049327A"/>
    <w:rsid w:val="004973B2"/>
    <w:rsid w:val="004A143C"/>
    <w:rsid w:val="004A5905"/>
    <w:rsid w:val="004B2273"/>
    <w:rsid w:val="004B22C6"/>
    <w:rsid w:val="004B2ED2"/>
    <w:rsid w:val="004B4A6C"/>
    <w:rsid w:val="004B66A7"/>
    <w:rsid w:val="004C4824"/>
    <w:rsid w:val="004D0916"/>
    <w:rsid w:val="004D2262"/>
    <w:rsid w:val="004D3772"/>
    <w:rsid w:val="004D5A88"/>
    <w:rsid w:val="004E1010"/>
    <w:rsid w:val="004E2BDE"/>
    <w:rsid w:val="004E7AAF"/>
    <w:rsid w:val="004F2F3E"/>
    <w:rsid w:val="004F64CC"/>
    <w:rsid w:val="004F6CA6"/>
    <w:rsid w:val="004F71D2"/>
    <w:rsid w:val="004F75DF"/>
    <w:rsid w:val="005009C2"/>
    <w:rsid w:val="00500D39"/>
    <w:rsid w:val="005010B9"/>
    <w:rsid w:val="00501B19"/>
    <w:rsid w:val="005026EB"/>
    <w:rsid w:val="00503836"/>
    <w:rsid w:val="00504E74"/>
    <w:rsid w:val="0051270C"/>
    <w:rsid w:val="0051365F"/>
    <w:rsid w:val="0051610C"/>
    <w:rsid w:val="00521096"/>
    <w:rsid w:val="00523FC5"/>
    <w:rsid w:val="00527E94"/>
    <w:rsid w:val="00532F86"/>
    <w:rsid w:val="00535736"/>
    <w:rsid w:val="00535A8C"/>
    <w:rsid w:val="0054535D"/>
    <w:rsid w:val="005474A2"/>
    <w:rsid w:val="00551644"/>
    <w:rsid w:val="005603E9"/>
    <w:rsid w:val="00561077"/>
    <w:rsid w:val="00561080"/>
    <w:rsid w:val="0056379A"/>
    <w:rsid w:val="00570F91"/>
    <w:rsid w:val="00574FB5"/>
    <w:rsid w:val="00584D2F"/>
    <w:rsid w:val="00591CAC"/>
    <w:rsid w:val="0059261A"/>
    <w:rsid w:val="005A5187"/>
    <w:rsid w:val="005A6F5A"/>
    <w:rsid w:val="005B0C63"/>
    <w:rsid w:val="005B2029"/>
    <w:rsid w:val="005B68AD"/>
    <w:rsid w:val="005C4197"/>
    <w:rsid w:val="005C53A0"/>
    <w:rsid w:val="005D2E07"/>
    <w:rsid w:val="005F58D2"/>
    <w:rsid w:val="005F7D36"/>
    <w:rsid w:val="006003BC"/>
    <w:rsid w:val="006025AF"/>
    <w:rsid w:val="00607DEF"/>
    <w:rsid w:val="006128F4"/>
    <w:rsid w:val="00616DB7"/>
    <w:rsid w:val="00621464"/>
    <w:rsid w:val="00627EFF"/>
    <w:rsid w:val="006369FC"/>
    <w:rsid w:val="00640FB5"/>
    <w:rsid w:val="00642D8D"/>
    <w:rsid w:val="00651133"/>
    <w:rsid w:val="00651168"/>
    <w:rsid w:val="0066116F"/>
    <w:rsid w:val="0066272F"/>
    <w:rsid w:val="006660BD"/>
    <w:rsid w:val="006715AD"/>
    <w:rsid w:val="0068799A"/>
    <w:rsid w:val="006A4185"/>
    <w:rsid w:val="006A4AF8"/>
    <w:rsid w:val="006B0316"/>
    <w:rsid w:val="006B3E91"/>
    <w:rsid w:val="006B669A"/>
    <w:rsid w:val="006C538E"/>
    <w:rsid w:val="006C577E"/>
    <w:rsid w:val="006D2D12"/>
    <w:rsid w:val="006D46A8"/>
    <w:rsid w:val="006D535A"/>
    <w:rsid w:val="006E009B"/>
    <w:rsid w:val="006E042F"/>
    <w:rsid w:val="006E45A3"/>
    <w:rsid w:val="006E6E36"/>
    <w:rsid w:val="006F2882"/>
    <w:rsid w:val="006F2DD8"/>
    <w:rsid w:val="006F2F95"/>
    <w:rsid w:val="00700231"/>
    <w:rsid w:val="00700569"/>
    <w:rsid w:val="007014B0"/>
    <w:rsid w:val="00706718"/>
    <w:rsid w:val="00722751"/>
    <w:rsid w:val="0072497B"/>
    <w:rsid w:val="007420B0"/>
    <w:rsid w:val="00743E30"/>
    <w:rsid w:val="00744AA7"/>
    <w:rsid w:val="00746A3D"/>
    <w:rsid w:val="00753436"/>
    <w:rsid w:val="007575C3"/>
    <w:rsid w:val="007657CB"/>
    <w:rsid w:val="00773B9B"/>
    <w:rsid w:val="0077582E"/>
    <w:rsid w:val="007779F7"/>
    <w:rsid w:val="0078000C"/>
    <w:rsid w:val="00780808"/>
    <w:rsid w:val="00781F49"/>
    <w:rsid w:val="0078248A"/>
    <w:rsid w:val="00783150"/>
    <w:rsid w:val="00783A2C"/>
    <w:rsid w:val="007861C9"/>
    <w:rsid w:val="007901D2"/>
    <w:rsid w:val="007905C1"/>
    <w:rsid w:val="00790C4B"/>
    <w:rsid w:val="00790E86"/>
    <w:rsid w:val="00790FC8"/>
    <w:rsid w:val="0079520C"/>
    <w:rsid w:val="00797159"/>
    <w:rsid w:val="007977A2"/>
    <w:rsid w:val="007A33AD"/>
    <w:rsid w:val="007B4E05"/>
    <w:rsid w:val="007B7B72"/>
    <w:rsid w:val="007C34FB"/>
    <w:rsid w:val="007C6B02"/>
    <w:rsid w:val="007D510D"/>
    <w:rsid w:val="007D5408"/>
    <w:rsid w:val="007D6626"/>
    <w:rsid w:val="007E642D"/>
    <w:rsid w:val="007E7D49"/>
    <w:rsid w:val="007F5A13"/>
    <w:rsid w:val="007F6A43"/>
    <w:rsid w:val="00801CCC"/>
    <w:rsid w:val="00802238"/>
    <w:rsid w:val="00807230"/>
    <w:rsid w:val="00807D3C"/>
    <w:rsid w:val="00811CEF"/>
    <w:rsid w:val="0081458B"/>
    <w:rsid w:val="00816E97"/>
    <w:rsid w:val="008270F9"/>
    <w:rsid w:val="00830582"/>
    <w:rsid w:val="00830EF8"/>
    <w:rsid w:val="00831BAB"/>
    <w:rsid w:val="00837A78"/>
    <w:rsid w:val="00840734"/>
    <w:rsid w:val="0084185A"/>
    <w:rsid w:val="00841C83"/>
    <w:rsid w:val="00844D0A"/>
    <w:rsid w:val="0084539F"/>
    <w:rsid w:val="00846590"/>
    <w:rsid w:val="00846A01"/>
    <w:rsid w:val="008502E1"/>
    <w:rsid w:val="00850B27"/>
    <w:rsid w:val="00851690"/>
    <w:rsid w:val="0085257A"/>
    <w:rsid w:val="00861CF4"/>
    <w:rsid w:val="008709E3"/>
    <w:rsid w:val="00874BD0"/>
    <w:rsid w:val="00874E09"/>
    <w:rsid w:val="00876503"/>
    <w:rsid w:val="00881179"/>
    <w:rsid w:val="00883236"/>
    <w:rsid w:val="008B51E3"/>
    <w:rsid w:val="008B7A4D"/>
    <w:rsid w:val="008C40CB"/>
    <w:rsid w:val="008C5BCF"/>
    <w:rsid w:val="008C7807"/>
    <w:rsid w:val="008D5D4D"/>
    <w:rsid w:val="008D6336"/>
    <w:rsid w:val="008E4698"/>
    <w:rsid w:val="008E7228"/>
    <w:rsid w:val="008F0494"/>
    <w:rsid w:val="008F5099"/>
    <w:rsid w:val="008F56A0"/>
    <w:rsid w:val="008F6D82"/>
    <w:rsid w:val="008F73D1"/>
    <w:rsid w:val="00901B43"/>
    <w:rsid w:val="00904403"/>
    <w:rsid w:val="00906B33"/>
    <w:rsid w:val="00907531"/>
    <w:rsid w:val="00912230"/>
    <w:rsid w:val="00912675"/>
    <w:rsid w:val="00913CEC"/>
    <w:rsid w:val="00913F49"/>
    <w:rsid w:val="00915091"/>
    <w:rsid w:val="0091712D"/>
    <w:rsid w:val="00917372"/>
    <w:rsid w:val="009220E6"/>
    <w:rsid w:val="00926DBE"/>
    <w:rsid w:val="00932C1D"/>
    <w:rsid w:val="009402D0"/>
    <w:rsid w:val="0094751F"/>
    <w:rsid w:val="00953C3E"/>
    <w:rsid w:val="00953DD5"/>
    <w:rsid w:val="00957DC3"/>
    <w:rsid w:val="00961611"/>
    <w:rsid w:val="0096187E"/>
    <w:rsid w:val="0096430D"/>
    <w:rsid w:val="00972332"/>
    <w:rsid w:val="00973C4E"/>
    <w:rsid w:val="00976068"/>
    <w:rsid w:val="00982E8C"/>
    <w:rsid w:val="0098350C"/>
    <w:rsid w:val="00984D7C"/>
    <w:rsid w:val="009900ED"/>
    <w:rsid w:val="0099129C"/>
    <w:rsid w:val="009A5AF6"/>
    <w:rsid w:val="009A778E"/>
    <w:rsid w:val="009C4710"/>
    <w:rsid w:val="009C494E"/>
    <w:rsid w:val="009C774B"/>
    <w:rsid w:val="009E3261"/>
    <w:rsid w:val="009E5958"/>
    <w:rsid w:val="009E71A8"/>
    <w:rsid w:val="009E7E25"/>
    <w:rsid w:val="00A03495"/>
    <w:rsid w:val="00A06C5C"/>
    <w:rsid w:val="00A07A84"/>
    <w:rsid w:val="00A16B99"/>
    <w:rsid w:val="00A20D74"/>
    <w:rsid w:val="00A216AE"/>
    <w:rsid w:val="00A21B9D"/>
    <w:rsid w:val="00A24412"/>
    <w:rsid w:val="00A5071A"/>
    <w:rsid w:val="00A56EF3"/>
    <w:rsid w:val="00A7328C"/>
    <w:rsid w:val="00A80979"/>
    <w:rsid w:val="00A8227D"/>
    <w:rsid w:val="00A86424"/>
    <w:rsid w:val="00A904A1"/>
    <w:rsid w:val="00A92AD4"/>
    <w:rsid w:val="00A96A97"/>
    <w:rsid w:val="00AA4684"/>
    <w:rsid w:val="00AA5387"/>
    <w:rsid w:val="00AB14F4"/>
    <w:rsid w:val="00AB33A4"/>
    <w:rsid w:val="00AB6F31"/>
    <w:rsid w:val="00AC2365"/>
    <w:rsid w:val="00AC6DB3"/>
    <w:rsid w:val="00AD62C4"/>
    <w:rsid w:val="00AE1E1A"/>
    <w:rsid w:val="00AE2AFD"/>
    <w:rsid w:val="00AE339A"/>
    <w:rsid w:val="00AE7AD2"/>
    <w:rsid w:val="00AF7130"/>
    <w:rsid w:val="00B04E6A"/>
    <w:rsid w:val="00B05A17"/>
    <w:rsid w:val="00B100CD"/>
    <w:rsid w:val="00B23B7A"/>
    <w:rsid w:val="00B2440A"/>
    <w:rsid w:val="00B25417"/>
    <w:rsid w:val="00B25C44"/>
    <w:rsid w:val="00B27A31"/>
    <w:rsid w:val="00B32314"/>
    <w:rsid w:val="00B35E72"/>
    <w:rsid w:val="00B3755D"/>
    <w:rsid w:val="00B41947"/>
    <w:rsid w:val="00B44073"/>
    <w:rsid w:val="00B54986"/>
    <w:rsid w:val="00B62CF4"/>
    <w:rsid w:val="00B64D2C"/>
    <w:rsid w:val="00B803BB"/>
    <w:rsid w:val="00B81DB9"/>
    <w:rsid w:val="00B82741"/>
    <w:rsid w:val="00B83DB0"/>
    <w:rsid w:val="00B85EDB"/>
    <w:rsid w:val="00B86325"/>
    <w:rsid w:val="00BA2B6E"/>
    <w:rsid w:val="00BB3495"/>
    <w:rsid w:val="00BB7F6D"/>
    <w:rsid w:val="00BC0463"/>
    <w:rsid w:val="00BC40D3"/>
    <w:rsid w:val="00BC660F"/>
    <w:rsid w:val="00BD1502"/>
    <w:rsid w:val="00BD2E47"/>
    <w:rsid w:val="00BE1CA9"/>
    <w:rsid w:val="00BE70DB"/>
    <w:rsid w:val="00BF413B"/>
    <w:rsid w:val="00C046DB"/>
    <w:rsid w:val="00C1308B"/>
    <w:rsid w:val="00C2008C"/>
    <w:rsid w:val="00C21EDF"/>
    <w:rsid w:val="00C22595"/>
    <w:rsid w:val="00C23BB2"/>
    <w:rsid w:val="00C33517"/>
    <w:rsid w:val="00C33B45"/>
    <w:rsid w:val="00C44A9C"/>
    <w:rsid w:val="00C46033"/>
    <w:rsid w:val="00C47992"/>
    <w:rsid w:val="00C52186"/>
    <w:rsid w:val="00C5651A"/>
    <w:rsid w:val="00C625A5"/>
    <w:rsid w:val="00C75030"/>
    <w:rsid w:val="00C76F94"/>
    <w:rsid w:val="00C80D1D"/>
    <w:rsid w:val="00C85D11"/>
    <w:rsid w:val="00C8726D"/>
    <w:rsid w:val="00C96D90"/>
    <w:rsid w:val="00CA6B75"/>
    <w:rsid w:val="00CB2644"/>
    <w:rsid w:val="00CB40A7"/>
    <w:rsid w:val="00CC339A"/>
    <w:rsid w:val="00CC3422"/>
    <w:rsid w:val="00CC4CD3"/>
    <w:rsid w:val="00CC7B9B"/>
    <w:rsid w:val="00CD06BF"/>
    <w:rsid w:val="00CD337B"/>
    <w:rsid w:val="00CD3D4F"/>
    <w:rsid w:val="00CD7039"/>
    <w:rsid w:val="00CE26C7"/>
    <w:rsid w:val="00CF1849"/>
    <w:rsid w:val="00CF3345"/>
    <w:rsid w:val="00CF6EB6"/>
    <w:rsid w:val="00CF7D73"/>
    <w:rsid w:val="00D00E21"/>
    <w:rsid w:val="00D101B7"/>
    <w:rsid w:val="00D1128C"/>
    <w:rsid w:val="00D122FC"/>
    <w:rsid w:val="00D16034"/>
    <w:rsid w:val="00D17279"/>
    <w:rsid w:val="00D17541"/>
    <w:rsid w:val="00D22E90"/>
    <w:rsid w:val="00D233BB"/>
    <w:rsid w:val="00D23AA8"/>
    <w:rsid w:val="00D25365"/>
    <w:rsid w:val="00D27FC6"/>
    <w:rsid w:val="00D333D9"/>
    <w:rsid w:val="00D3529D"/>
    <w:rsid w:val="00D361B6"/>
    <w:rsid w:val="00D42016"/>
    <w:rsid w:val="00D43BB7"/>
    <w:rsid w:val="00D44466"/>
    <w:rsid w:val="00D446A7"/>
    <w:rsid w:val="00D46682"/>
    <w:rsid w:val="00D54B67"/>
    <w:rsid w:val="00D615AD"/>
    <w:rsid w:val="00D62E79"/>
    <w:rsid w:val="00D651AC"/>
    <w:rsid w:val="00D72438"/>
    <w:rsid w:val="00D81CD5"/>
    <w:rsid w:val="00D905FC"/>
    <w:rsid w:val="00D91123"/>
    <w:rsid w:val="00D92B02"/>
    <w:rsid w:val="00D961DE"/>
    <w:rsid w:val="00D96460"/>
    <w:rsid w:val="00D96FC0"/>
    <w:rsid w:val="00D97D97"/>
    <w:rsid w:val="00DA39FF"/>
    <w:rsid w:val="00DB22B7"/>
    <w:rsid w:val="00DB32C0"/>
    <w:rsid w:val="00DB3684"/>
    <w:rsid w:val="00DB6BB3"/>
    <w:rsid w:val="00DB7A73"/>
    <w:rsid w:val="00DC0CF6"/>
    <w:rsid w:val="00DC7D45"/>
    <w:rsid w:val="00DD0F14"/>
    <w:rsid w:val="00DD22C5"/>
    <w:rsid w:val="00DD4046"/>
    <w:rsid w:val="00DE6996"/>
    <w:rsid w:val="00DF343B"/>
    <w:rsid w:val="00DF3EEA"/>
    <w:rsid w:val="00E07D87"/>
    <w:rsid w:val="00E07F78"/>
    <w:rsid w:val="00E10CD9"/>
    <w:rsid w:val="00E10FD8"/>
    <w:rsid w:val="00E1324B"/>
    <w:rsid w:val="00E24676"/>
    <w:rsid w:val="00E33574"/>
    <w:rsid w:val="00E3694A"/>
    <w:rsid w:val="00E46B76"/>
    <w:rsid w:val="00E558F6"/>
    <w:rsid w:val="00E637D8"/>
    <w:rsid w:val="00E63F10"/>
    <w:rsid w:val="00E645CF"/>
    <w:rsid w:val="00E65333"/>
    <w:rsid w:val="00E65F17"/>
    <w:rsid w:val="00E67FA6"/>
    <w:rsid w:val="00E708CC"/>
    <w:rsid w:val="00E70B6C"/>
    <w:rsid w:val="00E70D8F"/>
    <w:rsid w:val="00E710A8"/>
    <w:rsid w:val="00E7162F"/>
    <w:rsid w:val="00E74C53"/>
    <w:rsid w:val="00E813C5"/>
    <w:rsid w:val="00E81B48"/>
    <w:rsid w:val="00E84914"/>
    <w:rsid w:val="00E855E5"/>
    <w:rsid w:val="00E939C1"/>
    <w:rsid w:val="00E95C06"/>
    <w:rsid w:val="00EA281F"/>
    <w:rsid w:val="00EA546C"/>
    <w:rsid w:val="00EB271C"/>
    <w:rsid w:val="00EB5F11"/>
    <w:rsid w:val="00EB69CA"/>
    <w:rsid w:val="00EB6CA2"/>
    <w:rsid w:val="00EB6F07"/>
    <w:rsid w:val="00EC5FBE"/>
    <w:rsid w:val="00ED0482"/>
    <w:rsid w:val="00ED06F0"/>
    <w:rsid w:val="00ED0928"/>
    <w:rsid w:val="00ED22ED"/>
    <w:rsid w:val="00ED4EDA"/>
    <w:rsid w:val="00ED51C8"/>
    <w:rsid w:val="00EE1F8D"/>
    <w:rsid w:val="00EE21B3"/>
    <w:rsid w:val="00EE55E8"/>
    <w:rsid w:val="00EE6829"/>
    <w:rsid w:val="00EE75AB"/>
    <w:rsid w:val="00EF00B1"/>
    <w:rsid w:val="00EF2306"/>
    <w:rsid w:val="00EF2EBC"/>
    <w:rsid w:val="00EF64F1"/>
    <w:rsid w:val="00F06DD8"/>
    <w:rsid w:val="00F0706F"/>
    <w:rsid w:val="00F112F2"/>
    <w:rsid w:val="00F11EBD"/>
    <w:rsid w:val="00F12CE0"/>
    <w:rsid w:val="00F17385"/>
    <w:rsid w:val="00F21F79"/>
    <w:rsid w:val="00F2659F"/>
    <w:rsid w:val="00F2756A"/>
    <w:rsid w:val="00F27581"/>
    <w:rsid w:val="00F43B0E"/>
    <w:rsid w:val="00F44294"/>
    <w:rsid w:val="00F47594"/>
    <w:rsid w:val="00F47F3D"/>
    <w:rsid w:val="00F50050"/>
    <w:rsid w:val="00F505FD"/>
    <w:rsid w:val="00F541B6"/>
    <w:rsid w:val="00F6023B"/>
    <w:rsid w:val="00F67AC5"/>
    <w:rsid w:val="00F74710"/>
    <w:rsid w:val="00F87879"/>
    <w:rsid w:val="00F97EC9"/>
    <w:rsid w:val="00FA0DDD"/>
    <w:rsid w:val="00FA1A09"/>
    <w:rsid w:val="00FA4E7B"/>
    <w:rsid w:val="00FA5993"/>
    <w:rsid w:val="00FB54D3"/>
    <w:rsid w:val="00FB56E5"/>
    <w:rsid w:val="00FB6992"/>
    <w:rsid w:val="00FC1D16"/>
    <w:rsid w:val="00FC6190"/>
    <w:rsid w:val="00FC6607"/>
    <w:rsid w:val="00FD6807"/>
    <w:rsid w:val="00FD708D"/>
    <w:rsid w:val="00FD78E4"/>
    <w:rsid w:val="00FD7926"/>
    <w:rsid w:val="00FE3EEB"/>
    <w:rsid w:val="00FF1050"/>
    <w:rsid w:val="00FF2C1D"/>
    <w:rsid w:val="00FF5888"/>
    <w:rsid w:val="00FF72BF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7858"/>
  <w15:docId w15:val="{7B23BC4E-E028-408B-BA7F-93D5B582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2016"/>
    <w:rPr>
      <w:rFonts w:ascii="Arial Narrow" w:hAnsi="Arial Narrow"/>
      <w:b/>
      <w:sz w:val="28"/>
    </w:rPr>
  </w:style>
  <w:style w:type="character" w:customStyle="1" w:styleId="a4">
    <w:name w:val="Основной текст Знак"/>
    <w:basedOn w:val="a0"/>
    <w:link w:val="a3"/>
    <w:rsid w:val="00D42016"/>
    <w:rPr>
      <w:rFonts w:ascii="Arial Narrow" w:eastAsia="Times New Roman" w:hAnsi="Arial Narrow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2016"/>
    <w:pPr>
      <w:widowControl w:val="0"/>
      <w:shd w:val="clear" w:color="auto" w:fill="FFFFFF"/>
      <w:autoSpaceDE w:val="0"/>
      <w:autoSpaceDN w:val="0"/>
      <w:adjustRightInd w:val="0"/>
      <w:spacing w:line="209" w:lineRule="exact"/>
      <w:ind w:right="-82"/>
      <w:jc w:val="center"/>
    </w:pPr>
    <w:rPr>
      <w:b/>
      <w:bCs/>
      <w:color w:val="000000"/>
      <w:spacing w:val="-2"/>
      <w:sz w:val="24"/>
      <w:szCs w:val="24"/>
    </w:rPr>
  </w:style>
  <w:style w:type="character" w:customStyle="1" w:styleId="a6">
    <w:name w:val="Заголовок Знак"/>
    <w:basedOn w:val="a0"/>
    <w:link w:val="a5"/>
    <w:rsid w:val="00D42016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7">
    <w:name w:val="Body Text Indent"/>
    <w:basedOn w:val="a"/>
    <w:link w:val="a8"/>
    <w:uiPriority w:val="99"/>
    <w:unhideWhenUsed/>
    <w:rsid w:val="00D4201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42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A63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6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A63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6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CC4C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CC4C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5">
    <w:name w:val="Font Style95"/>
    <w:uiPriority w:val="99"/>
    <w:rsid w:val="00CC4CD3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CC4CD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Заголовок №2_"/>
    <w:basedOn w:val="a0"/>
    <w:link w:val="20"/>
    <w:uiPriority w:val="99"/>
    <w:locked/>
    <w:rsid w:val="00CC4CD3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C4CD3"/>
    <w:pPr>
      <w:shd w:val="clear" w:color="auto" w:fill="FFFFFF"/>
      <w:spacing w:line="408" w:lineRule="exac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e">
    <w:name w:val="No Spacing"/>
    <w:uiPriority w:val="1"/>
    <w:rsid w:val="00CC4CD3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4509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50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2019-12-06T13:54:00Z</cp:lastPrinted>
  <dcterms:created xsi:type="dcterms:W3CDTF">2019-12-06T14:01:00Z</dcterms:created>
  <dcterms:modified xsi:type="dcterms:W3CDTF">2019-12-06T14:01:00Z</dcterms:modified>
</cp:coreProperties>
</file>