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6A" w:rsidRPr="00276E98" w:rsidRDefault="00FC7C9C" w:rsidP="00FC7C9C">
      <w:pPr>
        <w:ind w:hanging="993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1275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lastRenderedPageBreak/>
        <w:t> - обеспечение коллегиальности в обсуждении и принятии рекомендаций по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основным направлениям и формам учебной и методической работы в колледже;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- создание условий для удовлетворения профессиональных потребностей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работников колледжа в повышении профессионального мастерства и результативности педагогической деятельности.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rStyle w:val="a7"/>
          <w:color w:val="000000"/>
          <w:sz w:val="28"/>
          <w:szCs w:val="28"/>
        </w:rPr>
        <w:t>3. Направления деятельности Методического совета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 Рассмотрение мероприятий по реализации государственного образовательного стандарта среднего профессионального образования.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3.2 Разработка  рекомендаций и предложений по корректировке учебных планов, рабочих программ учебных дисциплин, учебно-методической  документации.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3.3. Рассмотрение  планов учебной и методической работы, предметных цикловых комиссий и структурных подразделений.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3.4. Подготовка предложений по тематике проведения конференций,  конкурсов и смотров.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3.5. Разработка положений о проведении смотров и конкурсов, проводимых в </w:t>
      </w:r>
      <w:r w:rsidRPr="00276E98">
        <w:rPr>
          <w:sz w:val="28"/>
          <w:szCs w:val="28"/>
        </w:rPr>
        <w:t>Частном профессионально</w:t>
      </w:r>
      <w:r w:rsidR="00276E98">
        <w:rPr>
          <w:sz w:val="28"/>
          <w:szCs w:val="28"/>
        </w:rPr>
        <w:t>м</w:t>
      </w:r>
      <w:r w:rsidRPr="00276E98">
        <w:rPr>
          <w:sz w:val="28"/>
          <w:szCs w:val="28"/>
        </w:rPr>
        <w:t xml:space="preserve"> образова</w:t>
      </w:r>
      <w:r w:rsidR="00276E98">
        <w:rPr>
          <w:sz w:val="28"/>
          <w:szCs w:val="28"/>
        </w:rPr>
        <w:t>тельном</w:t>
      </w:r>
      <w:r w:rsidRPr="00276E98">
        <w:rPr>
          <w:sz w:val="28"/>
          <w:szCs w:val="28"/>
        </w:rPr>
        <w:t xml:space="preserve"> </w:t>
      </w:r>
      <w:r w:rsidR="00276E98" w:rsidRPr="00276E98">
        <w:rPr>
          <w:sz w:val="28"/>
          <w:szCs w:val="28"/>
        </w:rPr>
        <w:t xml:space="preserve">учреждении </w:t>
      </w:r>
      <w:r w:rsidRPr="00276E98">
        <w:rPr>
          <w:sz w:val="28"/>
          <w:szCs w:val="28"/>
        </w:rPr>
        <w:t>«</w:t>
      </w:r>
      <w:r w:rsidR="00276E98">
        <w:rPr>
          <w:sz w:val="28"/>
          <w:szCs w:val="28"/>
        </w:rPr>
        <w:t>Ачхой-Мартановский</w:t>
      </w:r>
      <w:r w:rsidRPr="00276E98">
        <w:rPr>
          <w:sz w:val="28"/>
          <w:szCs w:val="28"/>
        </w:rPr>
        <w:t xml:space="preserve"> колледж»</w:t>
      </w:r>
      <w:r w:rsidRPr="00276E98">
        <w:rPr>
          <w:color w:val="000000"/>
          <w:sz w:val="28"/>
          <w:szCs w:val="28"/>
        </w:rPr>
        <w:t xml:space="preserve">  и за его пределами.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3.6. Анализ и оценка передового опыта и инновационной деятельности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преподавателей, мастеров производственного обучения 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3.7. Анализ и оценка методической, опытно-экспериментальной работы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преподавателей и обучающихся 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3.8. Анализ и оценка учебно-методической обеспеченности стандартов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специальностей разработками образовательного учреждения.  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3.9. Подготовка предложений и рекомендаций по совершенствованию учебно-воспитательного процесса в </w:t>
      </w:r>
      <w:r w:rsidR="00276E98" w:rsidRPr="00276E98">
        <w:rPr>
          <w:sz w:val="28"/>
          <w:szCs w:val="28"/>
        </w:rPr>
        <w:t>Частном профессионально</w:t>
      </w:r>
      <w:r w:rsidR="00276E98">
        <w:rPr>
          <w:sz w:val="28"/>
          <w:szCs w:val="28"/>
        </w:rPr>
        <w:t>м</w:t>
      </w:r>
      <w:r w:rsidR="00276E98" w:rsidRPr="00276E98">
        <w:rPr>
          <w:sz w:val="28"/>
          <w:szCs w:val="28"/>
        </w:rPr>
        <w:t xml:space="preserve"> образова</w:t>
      </w:r>
      <w:r w:rsidR="00276E98">
        <w:rPr>
          <w:sz w:val="28"/>
          <w:szCs w:val="28"/>
        </w:rPr>
        <w:t>тельном</w:t>
      </w:r>
      <w:r w:rsidR="00276E98" w:rsidRPr="00276E98">
        <w:rPr>
          <w:sz w:val="28"/>
          <w:szCs w:val="28"/>
        </w:rPr>
        <w:t xml:space="preserve"> учреждении «</w:t>
      </w:r>
      <w:r w:rsidR="00276E98">
        <w:rPr>
          <w:sz w:val="28"/>
          <w:szCs w:val="28"/>
        </w:rPr>
        <w:t>Ачхой-Мартановский</w:t>
      </w:r>
      <w:r w:rsidR="00276E98" w:rsidRPr="00276E98">
        <w:rPr>
          <w:sz w:val="28"/>
          <w:szCs w:val="28"/>
        </w:rPr>
        <w:t xml:space="preserve"> колледж»</w:t>
      </w:r>
      <w:r w:rsidR="00276E98">
        <w:rPr>
          <w:color w:val="000000"/>
          <w:sz w:val="28"/>
          <w:szCs w:val="28"/>
        </w:rPr>
        <w:t>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3.10. Подготовка предложений и рекомендаций по повышению профессионального уровня преподавателей, специалистов, привлеченных к преподавательской деятельности.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3.11. Организация постоянно действующих педагогических семинаров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повышения профессионального мастерства педагогических работников колледжа по реализации ФГОС ППССЗ, по освоению и практическому применению современных педагогических и информационных технологий;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3.12. Разработка рекомендаций по совершенствованию материально-технической базы учебных кабинетов (лабораторий);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3.13.Рецензирование методических материалов, разработанных педагогическими работниками колледжа</w:t>
      </w:r>
      <w:r w:rsidR="00276E98">
        <w:rPr>
          <w:color w:val="000000"/>
          <w:sz w:val="28"/>
          <w:szCs w:val="28"/>
        </w:rPr>
        <w:t>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3.14. Рассмотрение рекомендаций по внедрению в учебный процесс передового педагогического опыта  преподавателей 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FC7C9C" w:rsidRDefault="00FC7C9C" w:rsidP="00276E98">
      <w:pPr>
        <w:pStyle w:val="a3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rStyle w:val="a7"/>
          <w:color w:val="000000"/>
          <w:sz w:val="28"/>
          <w:szCs w:val="28"/>
        </w:rPr>
        <w:lastRenderedPageBreak/>
        <w:t xml:space="preserve">4. Порядок формирования, состав, организация </w:t>
      </w:r>
      <w:proofErr w:type="gramStart"/>
      <w:r w:rsidRPr="00276E98">
        <w:rPr>
          <w:rStyle w:val="a7"/>
          <w:color w:val="000000"/>
          <w:sz w:val="28"/>
          <w:szCs w:val="28"/>
        </w:rPr>
        <w:t>работы  и</w:t>
      </w:r>
      <w:proofErr w:type="gramEnd"/>
      <w:r w:rsidRPr="00276E98">
        <w:rPr>
          <w:rStyle w:val="a7"/>
          <w:color w:val="000000"/>
          <w:sz w:val="28"/>
          <w:szCs w:val="28"/>
        </w:rPr>
        <w:t xml:space="preserve"> сроки полномочий Методического</w:t>
      </w:r>
      <w:r w:rsidRPr="00276E98">
        <w:rPr>
          <w:color w:val="000000"/>
          <w:sz w:val="28"/>
          <w:szCs w:val="28"/>
        </w:rPr>
        <w:t> </w:t>
      </w:r>
      <w:r w:rsidRPr="00276E98">
        <w:rPr>
          <w:rStyle w:val="a7"/>
          <w:color w:val="000000"/>
          <w:sz w:val="28"/>
          <w:szCs w:val="28"/>
        </w:rPr>
        <w:t>совета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4.1 Методический совет колледжа (далее МС), организуется в составе: директора, заместителя директора по научно – методической работе, заместителя  директора по производственному обучению, заведующих  отделениями,  методистов  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4.2. Председателем </w:t>
      </w:r>
      <w:r w:rsidR="00276E98">
        <w:rPr>
          <w:color w:val="000000"/>
          <w:sz w:val="28"/>
          <w:szCs w:val="28"/>
        </w:rPr>
        <w:t xml:space="preserve"> </w:t>
      </w:r>
      <w:r w:rsidRPr="00276E98">
        <w:rPr>
          <w:color w:val="000000"/>
          <w:sz w:val="28"/>
          <w:szCs w:val="28"/>
        </w:rPr>
        <w:t xml:space="preserve">МС является </w:t>
      </w:r>
      <w:r w:rsidR="00276E98" w:rsidRPr="00276E98">
        <w:rPr>
          <w:color w:val="000000"/>
          <w:sz w:val="28"/>
          <w:szCs w:val="28"/>
        </w:rPr>
        <w:t>заместитель директора по научно – методической работе</w:t>
      </w:r>
      <w:r w:rsidRPr="00276E98">
        <w:rPr>
          <w:color w:val="000000"/>
          <w:sz w:val="28"/>
          <w:szCs w:val="28"/>
        </w:rPr>
        <w:t>.</w:t>
      </w:r>
    </w:p>
    <w:p w:rsidR="0098066A" w:rsidRPr="00276E98" w:rsidRDefault="00276E98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Заместителем председателя </w:t>
      </w:r>
      <w:r w:rsidR="0098066A" w:rsidRPr="00276E98">
        <w:rPr>
          <w:color w:val="000000"/>
          <w:sz w:val="28"/>
          <w:szCs w:val="28"/>
        </w:rPr>
        <w:t xml:space="preserve">МС является заместитель директора по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 w:rsidR="0098066A" w:rsidRPr="00276E98">
        <w:rPr>
          <w:color w:val="000000"/>
          <w:sz w:val="28"/>
          <w:szCs w:val="28"/>
        </w:rPr>
        <w:t xml:space="preserve"> – методической работе</w:t>
      </w:r>
      <w:r>
        <w:rPr>
          <w:color w:val="000000"/>
          <w:sz w:val="28"/>
          <w:szCs w:val="28"/>
        </w:rPr>
        <w:t xml:space="preserve"> (при его отсутствии - методист)</w:t>
      </w:r>
      <w:r w:rsidR="0098066A" w:rsidRPr="00276E98">
        <w:rPr>
          <w:color w:val="000000"/>
          <w:sz w:val="28"/>
          <w:szCs w:val="28"/>
        </w:rPr>
        <w:t xml:space="preserve">, на которого возлагается </w:t>
      </w:r>
      <w:r w:rsidR="00253B60">
        <w:rPr>
          <w:color w:val="000000"/>
          <w:sz w:val="28"/>
          <w:szCs w:val="28"/>
        </w:rPr>
        <w:t xml:space="preserve">помощь в </w:t>
      </w:r>
      <w:r w:rsidR="0098066A" w:rsidRPr="00276E98">
        <w:rPr>
          <w:color w:val="000000"/>
          <w:sz w:val="28"/>
          <w:szCs w:val="28"/>
        </w:rPr>
        <w:t>организаци</w:t>
      </w:r>
      <w:r w:rsidR="00253B60">
        <w:rPr>
          <w:color w:val="000000"/>
          <w:sz w:val="28"/>
          <w:szCs w:val="28"/>
        </w:rPr>
        <w:t>и</w:t>
      </w:r>
      <w:r w:rsidR="0098066A" w:rsidRPr="00276E98">
        <w:rPr>
          <w:color w:val="000000"/>
          <w:sz w:val="28"/>
          <w:szCs w:val="28"/>
        </w:rPr>
        <w:t xml:space="preserve"> работы методического совета, контроль исполнения его решений.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4.4. Состав МС формируется ежегодно по представлению заместителя директора по учебно</w:t>
      </w:r>
      <w:r w:rsidR="00253B60">
        <w:rPr>
          <w:color w:val="000000"/>
          <w:sz w:val="28"/>
          <w:szCs w:val="28"/>
        </w:rPr>
        <w:t>-производственной</w:t>
      </w:r>
      <w:r w:rsidRPr="00276E98">
        <w:rPr>
          <w:color w:val="000000"/>
          <w:sz w:val="28"/>
          <w:szCs w:val="28"/>
        </w:rPr>
        <w:t xml:space="preserve"> работе и утверждается директором колледжа в форме приказа сроком на один год.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4.5. Члены совета обязаны посещать заседания МС, принимать активное участие в его работе, своевременно выполнять поручения председателя.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4.6. Организационной формой совета являются его заседания, которые проводятся не реже одного раза в месяц в соответствии с планом работы на текущий учебный год.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4.7. Текущие и перспективные планы работы МС разрабатываются заместителем директора по научно-методической работе с учётом директивных документов Минобрнауки РФ, региональных  органов образования, приказов и распоряжений директора 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4.8. План работы методического совета составляется на учебный год и утверждается директором колледжа.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4.9. Заседания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являются открытыми и правомочными, если в них участвовали более половины членов совета.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4.10. Решения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имеют рекомендательный характер, принимаются простым большинством голосов при открытом голосовании.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4.11. По вопросам, обсуждаемым на заседаниях МС, выносится решение с указанием сроков исполнения и лиц, ответственных за исполнение.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4.12. Заседания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оформляются протоколом, который подписывается председателем и секретарем.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4.13. Отдельные решения </w:t>
      </w:r>
      <w:r w:rsidR="00253B60">
        <w:rPr>
          <w:color w:val="000000"/>
          <w:sz w:val="28"/>
          <w:szCs w:val="28"/>
        </w:rPr>
        <w:t>МС</w:t>
      </w:r>
      <w:r w:rsidR="00253B60" w:rsidRPr="00276E98">
        <w:rPr>
          <w:color w:val="000000"/>
          <w:sz w:val="28"/>
          <w:szCs w:val="28"/>
        </w:rPr>
        <w:t xml:space="preserve"> </w:t>
      </w:r>
      <w:r w:rsidRPr="00276E98">
        <w:rPr>
          <w:color w:val="000000"/>
          <w:sz w:val="28"/>
          <w:szCs w:val="28"/>
        </w:rPr>
        <w:t xml:space="preserve">реализуются приказами директора колледжа и распоряжениями  председателя </w:t>
      </w:r>
      <w:r w:rsidR="00253B60">
        <w:rPr>
          <w:color w:val="000000"/>
          <w:sz w:val="28"/>
          <w:szCs w:val="28"/>
        </w:rPr>
        <w:t>м</w:t>
      </w:r>
      <w:r w:rsidRPr="00276E98">
        <w:rPr>
          <w:color w:val="000000"/>
          <w:sz w:val="28"/>
          <w:szCs w:val="28"/>
        </w:rPr>
        <w:t>етодического совета.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rStyle w:val="a7"/>
          <w:color w:val="000000"/>
          <w:sz w:val="28"/>
          <w:szCs w:val="28"/>
        </w:rPr>
        <w:t>5. Права Методического совета</w:t>
      </w:r>
    </w:p>
    <w:p w:rsidR="0098066A" w:rsidRPr="00253B60" w:rsidRDefault="0098066A" w:rsidP="00276E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5.1. Для осуществления своей деятельности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rStyle w:val="apple-converted-space"/>
          <w:color w:val="000000"/>
          <w:sz w:val="28"/>
          <w:szCs w:val="28"/>
        </w:rPr>
        <w:t> </w:t>
      </w:r>
      <w:r w:rsidRPr="00253B60">
        <w:rPr>
          <w:rStyle w:val="a7"/>
          <w:b w:val="0"/>
          <w:color w:val="000000"/>
          <w:sz w:val="28"/>
          <w:szCs w:val="28"/>
        </w:rPr>
        <w:t>имеет право: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готовить предложения и рекомендовать педагогов для повышения квалификационной  категории;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рекомендовать преподавателям  различные формы повышения квалификации;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  выдвигать предложения об улучшении  воспитательно-образовательного процесса в колледже;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lastRenderedPageBreak/>
        <w:t>- ставить вопрос о публикации материалов о передовом педагогическом опыте, накопленном в  ЦМК;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публиковать справочные, информационно-аналитические и иные материалы по вопросам учебно-методической работы.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- ставить вопрос перед администрацией колледжа  о поощрении сотрудников за активное участие в научно-методической и проектно-исследовательской деятельности.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5.2 . Председатель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rStyle w:val="apple-converted-space"/>
          <w:color w:val="000000"/>
          <w:sz w:val="28"/>
          <w:szCs w:val="28"/>
        </w:rPr>
        <w:t> </w:t>
      </w:r>
      <w:r w:rsidRPr="00253B60">
        <w:rPr>
          <w:rStyle w:val="a7"/>
          <w:b w:val="0"/>
          <w:color w:val="000000"/>
          <w:sz w:val="28"/>
          <w:szCs w:val="28"/>
        </w:rPr>
        <w:t>имеет право: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- председательствовать на заседаниях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>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- запрашивать и получать от структурных подразделений колледжа необходимые для работы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документы и материалы;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привлекать экспертов для  рецензирования учебно-методических материалов;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- утверждать документы, регламентирующие порядок рассмотрения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отдельных вопросов.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rStyle w:val="a7"/>
          <w:color w:val="000000"/>
          <w:sz w:val="28"/>
          <w:szCs w:val="28"/>
        </w:rPr>
        <w:t xml:space="preserve">6. Обязанности  членов </w:t>
      </w:r>
      <w:r w:rsidR="00253B60">
        <w:rPr>
          <w:rStyle w:val="a7"/>
          <w:color w:val="000000"/>
          <w:sz w:val="28"/>
          <w:szCs w:val="28"/>
        </w:rPr>
        <w:t>МС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6.1. Председатель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rStyle w:val="apple-converted-space"/>
          <w:color w:val="000000"/>
          <w:sz w:val="28"/>
          <w:szCs w:val="28"/>
        </w:rPr>
        <w:t> </w:t>
      </w:r>
      <w:r w:rsidRPr="00253B60">
        <w:rPr>
          <w:rStyle w:val="a7"/>
          <w:b w:val="0"/>
          <w:color w:val="000000"/>
          <w:sz w:val="28"/>
          <w:szCs w:val="28"/>
        </w:rPr>
        <w:t>обязан: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  следить за выполнением плана работы, своевременно уведомлять   его членов  о дате, времени и месте проведения очередного заседания;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своевременно информировать членов педагогического коллектива и администрацию колледжа  о коллегиально принятых решениях.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6.2. Секретарь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rStyle w:val="apple-converted-space"/>
          <w:color w:val="000000"/>
          <w:sz w:val="28"/>
          <w:szCs w:val="28"/>
        </w:rPr>
        <w:t> </w:t>
      </w:r>
      <w:r w:rsidRPr="00253B60">
        <w:rPr>
          <w:rStyle w:val="a7"/>
          <w:b w:val="0"/>
          <w:color w:val="000000"/>
          <w:sz w:val="28"/>
          <w:szCs w:val="28"/>
        </w:rPr>
        <w:t>обязан: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вести протоколы заседаний содержательно, отражать все рассматриваемые вопросы и принятые решения  без искажений;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своевременно оформлять  в печатном  виде протоколы заседаний;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- хранить протоколы заседаний  методического совета в специально отведённом месте  в методкабинете.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6.3.Члены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обязаны пунктуально посещать все заседания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, а в случае объективных причин – своевременно ставить в известность председателя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>  о своём отсутствии.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rStyle w:val="a7"/>
          <w:color w:val="000000"/>
          <w:sz w:val="28"/>
          <w:szCs w:val="28"/>
        </w:rPr>
        <w:t>7. Прекращение полномочий Методического совета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7.1. Полномочия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прекращаются по истечении срока, установленного п. 4.4. настоящего Положения.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 xml:space="preserve">7.2. Новый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 xml:space="preserve"> должен быть сформирован не позднее, чем за две недели до окончания срока полномочий прежнего </w:t>
      </w:r>
      <w:r w:rsidR="00253B60">
        <w:rPr>
          <w:color w:val="000000"/>
          <w:sz w:val="28"/>
          <w:szCs w:val="28"/>
        </w:rPr>
        <w:t>Мс</w:t>
      </w:r>
      <w:r w:rsidRPr="00276E98">
        <w:rPr>
          <w:color w:val="000000"/>
          <w:sz w:val="28"/>
          <w:szCs w:val="28"/>
        </w:rPr>
        <w:t>.</w:t>
      </w:r>
    </w:p>
    <w:p w:rsidR="0098066A" w:rsidRPr="00276E98" w:rsidRDefault="0098066A" w:rsidP="00276E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E98">
        <w:rPr>
          <w:color w:val="000000"/>
          <w:sz w:val="28"/>
          <w:szCs w:val="28"/>
        </w:rPr>
        <w:t> </w:t>
      </w:r>
    </w:p>
    <w:p w:rsidR="002D1D66" w:rsidRPr="00276E98" w:rsidRDefault="002D1D66" w:rsidP="00276E9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2D1D66" w:rsidRPr="00276E98" w:rsidSect="006E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3768"/>
    <w:multiLevelType w:val="multilevel"/>
    <w:tmpl w:val="52F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5"/>
    <w:rsid w:val="000239D9"/>
    <w:rsid w:val="00226D36"/>
    <w:rsid w:val="00253B60"/>
    <w:rsid w:val="00276E98"/>
    <w:rsid w:val="002D1D66"/>
    <w:rsid w:val="00431C5B"/>
    <w:rsid w:val="0061038B"/>
    <w:rsid w:val="006E7584"/>
    <w:rsid w:val="006F6797"/>
    <w:rsid w:val="0070583D"/>
    <w:rsid w:val="008D2CEC"/>
    <w:rsid w:val="008F5530"/>
    <w:rsid w:val="00931851"/>
    <w:rsid w:val="0098066A"/>
    <w:rsid w:val="00981A45"/>
    <w:rsid w:val="009E6E50"/>
    <w:rsid w:val="00B64F6A"/>
    <w:rsid w:val="00C062CE"/>
    <w:rsid w:val="00C524AA"/>
    <w:rsid w:val="00D47955"/>
    <w:rsid w:val="00D90F1B"/>
    <w:rsid w:val="00DB04A0"/>
    <w:rsid w:val="00E02BC1"/>
    <w:rsid w:val="00F552B6"/>
    <w:rsid w:val="00F92F33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6F53"/>
  <w15:docId w15:val="{B22452CD-973B-47BE-8246-CACD58D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84"/>
  </w:style>
  <w:style w:type="paragraph" w:styleId="2">
    <w:name w:val="heading 2"/>
    <w:basedOn w:val="a"/>
    <w:link w:val="20"/>
    <w:uiPriority w:val="9"/>
    <w:qFormat/>
    <w:rsid w:val="0098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7955"/>
  </w:style>
  <w:style w:type="character" w:styleId="a4">
    <w:name w:val="Hyperlink"/>
    <w:basedOn w:val="a0"/>
    <w:uiPriority w:val="99"/>
    <w:semiHidden/>
    <w:unhideWhenUsed/>
    <w:rsid w:val="00D47955"/>
    <w:rPr>
      <w:color w:val="0000FF"/>
      <w:u w:val="single"/>
    </w:rPr>
  </w:style>
  <w:style w:type="paragraph" w:customStyle="1" w:styleId="formattext">
    <w:name w:val="formattext"/>
    <w:basedOn w:val="a"/>
    <w:rsid w:val="00D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3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06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98066A"/>
    <w:rPr>
      <w:b/>
      <w:bCs/>
    </w:rPr>
  </w:style>
  <w:style w:type="character" w:styleId="a8">
    <w:name w:val="Emphasis"/>
    <w:basedOn w:val="a0"/>
    <w:uiPriority w:val="20"/>
    <w:qFormat/>
    <w:rsid w:val="0098066A"/>
    <w:rPr>
      <w:i/>
      <w:iCs/>
    </w:rPr>
  </w:style>
  <w:style w:type="character" w:customStyle="1" w:styleId="21">
    <w:name w:val="Заголовок №2_"/>
    <w:basedOn w:val="a0"/>
    <w:link w:val="22"/>
    <w:uiPriority w:val="99"/>
    <w:locked/>
    <w:rsid w:val="0098066A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ody Text"/>
    <w:basedOn w:val="a"/>
    <w:link w:val="aa"/>
    <w:uiPriority w:val="99"/>
    <w:rsid w:val="0098066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98066A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8066A"/>
    <w:pPr>
      <w:shd w:val="clear" w:color="auto" w:fill="FFFFFF"/>
      <w:spacing w:after="0" w:line="408" w:lineRule="exact"/>
      <w:outlineLvl w:val="1"/>
    </w:pPr>
    <w:rPr>
      <w:rFonts w:ascii="Times New Roman" w:hAnsi="Times New Roman" w:cs="Times New Roman"/>
      <w:b/>
      <w:bCs/>
    </w:rPr>
  </w:style>
  <w:style w:type="paragraph" w:styleId="ab">
    <w:name w:val="No Spacing"/>
    <w:uiPriority w:val="1"/>
    <w:rsid w:val="0098066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table" w:styleId="ac">
    <w:name w:val="Table Grid"/>
    <w:basedOn w:val="a1"/>
    <w:uiPriority w:val="59"/>
    <w:rsid w:val="0098066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98066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066A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rsid w:val="00F92F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92F33"/>
    <w:pPr>
      <w:shd w:val="clear" w:color="auto" w:fill="FFFFFF"/>
      <w:spacing w:before="720" w:after="0" w:line="421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9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03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2019-12-06T14:43:00Z</cp:lastPrinted>
  <dcterms:created xsi:type="dcterms:W3CDTF">2019-12-06T14:47:00Z</dcterms:created>
  <dcterms:modified xsi:type="dcterms:W3CDTF">2019-12-06T14:47:00Z</dcterms:modified>
</cp:coreProperties>
</file>